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BB3" w:rsidRPr="00D10FE8" w:rsidRDefault="00F56BB3" w:rsidP="00B96765">
      <w:pPr>
        <w:pStyle w:val="Numerar"/>
        <w:ind w:left="0" w:firstLine="0"/>
        <w:rPr>
          <w:rFonts w:ascii="Candara" w:hAnsi="Candara" w:cs="Arial"/>
          <w:sz w:val="24"/>
          <w:szCs w:val="24"/>
        </w:rPr>
      </w:pPr>
    </w:p>
    <w:p w:rsidR="00F56BB3" w:rsidRDefault="00F56BB3" w:rsidP="00B96765">
      <w:pPr>
        <w:pStyle w:val="Numerar"/>
        <w:ind w:left="0" w:firstLine="0"/>
        <w:rPr>
          <w:rFonts w:ascii="Candara" w:hAnsi="Candara" w:cs="Arial"/>
          <w:sz w:val="24"/>
          <w:szCs w:val="24"/>
        </w:rPr>
      </w:pPr>
      <w:r w:rsidRPr="00D10FE8">
        <w:rPr>
          <w:rFonts w:ascii="Candara" w:hAnsi="Candara" w:cs="Arial"/>
          <w:sz w:val="24"/>
          <w:szCs w:val="24"/>
        </w:rPr>
        <w:t xml:space="preserve">                                                                TABLA DE CONTROL</w:t>
      </w:r>
    </w:p>
    <w:p w:rsidR="004A6CC9" w:rsidRPr="00D10FE8" w:rsidRDefault="004A6CC9" w:rsidP="00B96765">
      <w:pPr>
        <w:pStyle w:val="Numerar"/>
        <w:ind w:left="0" w:firstLine="0"/>
        <w:rPr>
          <w:rFonts w:ascii="Candara" w:hAnsi="Candara" w:cs="Arial"/>
          <w:sz w:val="24"/>
          <w:szCs w:val="24"/>
        </w:rPr>
      </w:pPr>
    </w:p>
    <w:p w:rsidR="00F56BB3" w:rsidRPr="00D10FE8" w:rsidRDefault="00F56BB3" w:rsidP="00B96765">
      <w:pPr>
        <w:pStyle w:val="Numerar"/>
        <w:ind w:left="0" w:firstLine="0"/>
        <w:rPr>
          <w:rFonts w:ascii="Candara" w:hAnsi="Candara" w:cs="Arial"/>
          <w:sz w:val="24"/>
          <w:szCs w:val="24"/>
        </w:rPr>
      </w:pPr>
    </w:p>
    <w:tbl>
      <w:tblPr>
        <w:tblpPr w:leftFromText="141" w:rightFromText="141" w:vertAnchor="page" w:horzAnchor="margin" w:tblpY="3436"/>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6"/>
        <w:gridCol w:w="1468"/>
        <w:gridCol w:w="1550"/>
        <w:gridCol w:w="1276"/>
        <w:gridCol w:w="4458"/>
      </w:tblGrid>
      <w:tr w:rsidR="00F56BB3" w:rsidRPr="00D10FE8" w:rsidTr="00330570">
        <w:trPr>
          <w:trHeight w:val="505"/>
        </w:trPr>
        <w:tc>
          <w:tcPr>
            <w:tcW w:w="596" w:type="dxa"/>
            <w:shd w:val="clear" w:color="auto" w:fill="548DD4"/>
            <w:vAlign w:val="center"/>
          </w:tcPr>
          <w:p w:rsidR="00F56BB3" w:rsidRPr="00D10FE8" w:rsidRDefault="00F56BB3" w:rsidP="00F56BB3">
            <w:pPr>
              <w:spacing w:after="0" w:line="240" w:lineRule="auto"/>
              <w:jc w:val="center"/>
              <w:rPr>
                <w:rFonts w:ascii="Candara" w:hAnsi="Candara" w:cs="Arial"/>
                <w:b/>
                <w:sz w:val="24"/>
                <w:szCs w:val="24"/>
              </w:rPr>
            </w:pPr>
            <w:r w:rsidRPr="00D10FE8">
              <w:rPr>
                <w:rFonts w:ascii="Candara" w:hAnsi="Candara" w:cs="Arial"/>
                <w:b/>
                <w:sz w:val="24"/>
                <w:szCs w:val="24"/>
              </w:rPr>
              <w:t>VER</w:t>
            </w:r>
          </w:p>
        </w:tc>
        <w:tc>
          <w:tcPr>
            <w:tcW w:w="1468" w:type="dxa"/>
            <w:shd w:val="clear" w:color="auto" w:fill="548DD4"/>
            <w:vAlign w:val="center"/>
          </w:tcPr>
          <w:p w:rsidR="00F56BB3" w:rsidRPr="00D10FE8" w:rsidRDefault="00F56BB3" w:rsidP="00F56BB3">
            <w:pPr>
              <w:spacing w:after="0" w:line="240" w:lineRule="auto"/>
              <w:jc w:val="center"/>
              <w:rPr>
                <w:rFonts w:ascii="Candara" w:hAnsi="Candara" w:cs="Arial"/>
                <w:b/>
                <w:sz w:val="24"/>
                <w:szCs w:val="24"/>
              </w:rPr>
            </w:pPr>
            <w:r w:rsidRPr="00D10FE8">
              <w:rPr>
                <w:rFonts w:ascii="Candara" w:hAnsi="Candara" w:cs="Arial"/>
                <w:b/>
                <w:sz w:val="24"/>
                <w:szCs w:val="24"/>
              </w:rPr>
              <w:t>FECHA</w:t>
            </w:r>
          </w:p>
        </w:tc>
        <w:tc>
          <w:tcPr>
            <w:tcW w:w="1550" w:type="dxa"/>
            <w:shd w:val="clear" w:color="auto" w:fill="548DD4"/>
            <w:vAlign w:val="center"/>
          </w:tcPr>
          <w:p w:rsidR="00F56BB3" w:rsidRPr="00D10FE8" w:rsidRDefault="00F56BB3" w:rsidP="00F56BB3">
            <w:pPr>
              <w:spacing w:after="0" w:line="240" w:lineRule="auto"/>
              <w:jc w:val="center"/>
              <w:rPr>
                <w:rFonts w:ascii="Candara" w:hAnsi="Candara" w:cs="Arial"/>
                <w:b/>
                <w:sz w:val="24"/>
                <w:szCs w:val="24"/>
              </w:rPr>
            </w:pPr>
            <w:r w:rsidRPr="00D10FE8">
              <w:rPr>
                <w:rFonts w:ascii="Candara" w:hAnsi="Candara" w:cs="Arial"/>
                <w:b/>
                <w:sz w:val="24"/>
                <w:szCs w:val="24"/>
              </w:rPr>
              <w:t>ELABORÓ</w:t>
            </w:r>
          </w:p>
        </w:tc>
        <w:tc>
          <w:tcPr>
            <w:tcW w:w="1276" w:type="dxa"/>
            <w:shd w:val="clear" w:color="auto" w:fill="548DD4"/>
          </w:tcPr>
          <w:p w:rsidR="00F56BB3" w:rsidRPr="00D10FE8" w:rsidRDefault="00F56BB3" w:rsidP="00F56BB3">
            <w:pPr>
              <w:spacing w:after="0" w:line="240" w:lineRule="auto"/>
              <w:jc w:val="center"/>
              <w:rPr>
                <w:rFonts w:ascii="Candara" w:hAnsi="Candara" w:cs="Arial"/>
                <w:b/>
                <w:sz w:val="24"/>
                <w:szCs w:val="24"/>
              </w:rPr>
            </w:pPr>
            <w:r w:rsidRPr="00D10FE8">
              <w:rPr>
                <w:rFonts w:ascii="Candara" w:hAnsi="Candara" w:cs="Arial"/>
                <w:b/>
                <w:sz w:val="24"/>
                <w:szCs w:val="24"/>
              </w:rPr>
              <w:t>REVISO Y APROBÓ</w:t>
            </w:r>
          </w:p>
        </w:tc>
        <w:tc>
          <w:tcPr>
            <w:tcW w:w="4458" w:type="dxa"/>
            <w:shd w:val="clear" w:color="auto" w:fill="548DD4"/>
            <w:vAlign w:val="center"/>
          </w:tcPr>
          <w:p w:rsidR="00F56BB3" w:rsidRPr="00D10FE8" w:rsidRDefault="00F56BB3" w:rsidP="00F56BB3">
            <w:pPr>
              <w:spacing w:after="0" w:line="240" w:lineRule="auto"/>
              <w:jc w:val="center"/>
              <w:rPr>
                <w:rFonts w:ascii="Candara" w:hAnsi="Candara" w:cs="Arial"/>
                <w:b/>
                <w:sz w:val="24"/>
                <w:szCs w:val="24"/>
              </w:rPr>
            </w:pPr>
            <w:r w:rsidRPr="00D10FE8">
              <w:rPr>
                <w:rFonts w:ascii="Candara" w:hAnsi="Candara" w:cs="Arial"/>
                <w:b/>
                <w:sz w:val="24"/>
                <w:szCs w:val="24"/>
              </w:rPr>
              <w:t>DESCRIPCIÓN</w:t>
            </w:r>
          </w:p>
        </w:tc>
      </w:tr>
      <w:tr w:rsidR="004A6CC9" w:rsidRPr="00D10FE8" w:rsidTr="00330570">
        <w:trPr>
          <w:trHeight w:val="1266"/>
        </w:trPr>
        <w:tc>
          <w:tcPr>
            <w:tcW w:w="596" w:type="dxa"/>
            <w:vAlign w:val="center"/>
          </w:tcPr>
          <w:p w:rsidR="004A6CC9" w:rsidRPr="00D10FE8" w:rsidRDefault="004A6CC9" w:rsidP="004A6CC9">
            <w:pPr>
              <w:spacing w:after="0" w:line="240" w:lineRule="auto"/>
              <w:jc w:val="center"/>
              <w:rPr>
                <w:rFonts w:ascii="Candara" w:hAnsi="Candara" w:cs="Arial"/>
                <w:sz w:val="24"/>
                <w:szCs w:val="24"/>
              </w:rPr>
            </w:pPr>
          </w:p>
          <w:p w:rsidR="004A6CC9" w:rsidRPr="00D10FE8" w:rsidRDefault="004A6CC9" w:rsidP="004A6CC9">
            <w:pPr>
              <w:spacing w:after="0" w:line="240" w:lineRule="auto"/>
              <w:jc w:val="center"/>
              <w:rPr>
                <w:rFonts w:ascii="Candara" w:hAnsi="Candara" w:cs="Arial"/>
                <w:sz w:val="24"/>
                <w:szCs w:val="24"/>
              </w:rPr>
            </w:pPr>
            <w:r w:rsidRPr="00D10FE8">
              <w:rPr>
                <w:rFonts w:ascii="Candara" w:hAnsi="Candara" w:cs="Arial"/>
                <w:sz w:val="24"/>
                <w:szCs w:val="24"/>
              </w:rPr>
              <w:t>0</w:t>
            </w:r>
          </w:p>
          <w:p w:rsidR="004A6CC9" w:rsidRPr="00D10FE8" w:rsidRDefault="004A6CC9" w:rsidP="004A6CC9">
            <w:pPr>
              <w:spacing w:after="0" w:line="240" w:lineRule="auto"/>
              <w:jc w:val="center"/>
              <w:rPr>
                <w:rFonts w:ascii="Candara" w:hAnsi="Candara" w:cs="Arial"/>
                <w:sz w:val="24"/>
                <w:szCs w:val="24"/>
              </w:rPr>
            </w:pPr>
          </w:p>
        </w:tc>
        <w:tc>
          <w:tcPr>
            <w:tcW w:w="1468" w:type="dxa"/>
            <w:vAlign w:val="center"/>
          </w:tcPr>
          <w:p w:rsidR="004A6CC9" w:rsidRPr="00D10FE8" w:rsidRDefault="004A6CC9" w:rsidP="004A6CC9">
            <w:pPr>
              <w:spacing w:after="0" w:line="240" w:lineRule="auto"/>
              <w:rPr>
                <w:rFonts w:ascii="Candara" w:hAnsi="Candara" w:cs="Arial"/>
                <w:sz w:val="24"/>
                <w:szCs w:val="24"/>
              </w:rPr>
            </w:pPr>
            <w:r w:rsidRPr="00D10FE8">
              <w:rPr>
                <w:rFonts w:ascii="Candara" w:hAnsi="Candara" w:cs="Arial"/>
                <w:sz w:val="24"/>
                <w:szCs w:val="24"/>
              </w:rPr>
              <w:t>Mayo 2011</w:t>
            </w:r>
          </w:p>
        </w:tc>
        <w:tc>
          <w:tcPr>
            <w:tcW w:w="1550" w:type="dxa"/>
            <w:vAlign w:val="center"/>
          </w:tcPr>
          <w:p w:rsidR="004A6CC9" w:rsidRPr="00D10FE8" w:rsidRDefault="004A6CC9" w:rsidP="004A6CC9">
            <w:pPr>
              <w:spacing w:after="0" w:line="240" w:lineRule="auto"/>
              <w:jc w:val="center"/>
              <w:rPr>
                <w:rFonts w:ascii="Candara" w:hAnsi="Candara" w:cs="Arial"/>
                <w:sz w:val="24"/>
                <w:szCs w:val="24"/>
                <w:lang w:val="en-US"/>
              </w:rPr>
            </w:pPr>
            <w:r w:rsidRPr="00D10FE8">
              <w:rPr>
                <w:rFonts w:ascii="Candara" w:hAnsi="Candara" w:cs="Arial"/>
                <w:sz w:val="24"/>
                <w:szCs w:val="24"/>
                <w:lang w:val="en-US"/>
              </w:rPr>
              <w:t xml:space="preserve">Mauricio </w:t>
            </w:r>
            <w:proofErr w:type="spellStart"/>
            <w:r w:rsidRPr="00D10FE8">
              <w:rPr>
                <w:rFonts w:ascii="Candara" w:hAnsi="Candara" w:cs="Arial"/>
                <w:sz w:val="24"/>
                <w:szCs w:val="24"/>
                <w:lang w:val="en-US"/>
              </w:rPr>
              <w:t>Vengoechea</w:t>
            </w:r>
            <w:proofErr w:type="spellEnd"/>
          </w:p>
        </w:tc>
        <w:tc>
          <w:tcPr>
            <w:tcW w:w="1276" w:type="dxa"/>
          </w:tcPr>
          <w:p w:rsidR="004A6CC9" w:rsidRPr="00D10FE8" w:rsidRDefault="004A6CC9" w:rsidP="004A6CC9">
            <w:pPr>
              <w:spacing w:after="0" w:line="240" w:lineRule="auto"/>
              <w:jc w:val="center"/>
              <w:rPr>
                <w:rFonts w:ascii="Candara" w:hAnsi="Candara" w:cs="Arial"/>
                <w:sz w:val="24"/>
                <w:szCs w:val="24"/>
              </w:rPr>
            </w:pPr>
          </w:p>
        </w:tc>
        <w:tc>
          <w:tcPr>
            <w:tcW w:w="4458" w:type="dxa"/>
            <w:vAlign w:val="center"/>
          </w:tcPr>
          <w:p w:rsidR="004A6CC9" w:rsidRPr="00D10FE8" w:rsidRDefault="004A6CC9" w:rsidP="004A6CC9">
            <w:pPr>
              <w:spacing w:after="0" w:line="240" w:lineRule="auto"/>
              <w:jc w:val="center"/>
              <w:rPr>
                <w:rFonts w:ascii="Candara" w:hAnsi="Candara" w:cs="Arial"/>
                <w:sz w:val="24"/>
                <w:szCs w:val="24"/>
              </w:rPr>
            </w:pPr>
            <w:r w:rsidRPr="00D10FE8">
              <w:rPr>
                <w:rFonts w:ascii="Candara" w:hAnsi="Candara" w:cs="Arial"/>
                <w:sz w:val="24"/>
                <w:szCs w:val="24"/>
              </w:rPr>
              <w:t>VERSIÓN ORIGINAL</w:t>
            </w:r>
          </w:p>
        </w:tc>
      </w:tr>
      <w:tr w:rsidR="004A6CC9" w:rsidRPr="00D10FE8" w:rsidTr="00330570">
        <w:trPr>
          <w:trHeight w:val="1266"/>
        </w:trPr>
        <w:tc>
          <w:tcPr>
            <w:tcW w:w="596" w:type="dxa"/>
            <w:vAlign w:val="center"/>
          </w:tcPr>
          <w:p w:rsidR="004A6CC9" w:rsidRPr="00D10FE8" w:rsidRDefault="004A6CC9" w:rsidP="004A6CC9">
            <w:pPr>
              <w:spacing w:after="0" w:line="240" w:lineRule="auto"/>
              <w:jc w:val="center"/>
              <w:rPr>
                <w:rFonts w:ascii="Candara" w:hAnsi="Candara" w:cs="Arial"/>
                <w:sz w:val="24"/>
                <w:szCs w:val="24"/>
              </w:rPr>
            </w:pPr>
          </w:p>
          <w:p w:rsidR="004A6CC9" w:rsidRPr="00D10FE8" w:rsidRDefault="004A6CC9" w:rsidP="004A6CC9">
            <w:pPr>
              <w:spacing w:after="0" w:line="240" w:lineRule="auto"/>
              <w:jc w:val="center"/>
              <w:rPr>
                <w:rFonts w:ascii="Candara" w:hAnsi="Candara" w:cs="Arial"/>
                <w:sz w:val="24"/>
                <w:szCs w:val="24"/>
              </w:rPr>
            </w:pPr>
            <w:r>
              <w:rPr>
                <w:rFonts w:ascii="Candara" w:hAnsi="Candara" w:cs="Arial"/>
                <w:sz w:val="24"/>
                <w:szCs w:val="24"/>
              </w:rPr>
              <w:t>1</w:t>
            </w:r>
          </w:p>
          <w:p w:rsidR="004A6CC9" w:rsidRPr="00D10FE8" w:rsidRDefault="004A6CC9" w:rsidP="004A6CC9">
            <w:pPr>
              <w:spacing w:after="0" w:line="240" w:lineRule="auto"/>
              <w:jc w:val="center"/>
              <w:rPr>
                <w:rFonts w:ascii="Candara" w:hAnsi="Candara" w:cs="Arial"/>
                <w:sz w:val="24"/>
                <w:szCs w:val="24"/>
              </w:rPr>
            </w:pPr>
          </w:p>
        </w:tc>
        <w:tc>
          <w:tcPr>
            <w:tcW w:w="1468" w:type="dxa"/>
            <w:vAlign w:val="center"/>
          </w:tcPr>
          <w:p w:rsidR="004A6CC9" w:rsidRPr="00D10FE8" w:rsidRDefault="004A6CC9" w:rsidP="004A6CC9">
            <w:pPr>
              <w:spacing w:after="0" w:line="240" w:lineRule="auto"/>
              <w:rPr>
                <w:rFonts w:ascii="Candara" w:hAnsi="Candara" w:cs="Arial"/>
                <w:sz w:val="24"/>
                <w:szCs w:val="24"/>
              </w:rPr>
            </w:pPr>
            <w:r>
              <w:rPr>
                <w:rFonts w:ascii="Candara" w:hAnsi="Candara" w:cs="Arial"/>
                <w:sz w:val="24"/>
                <w:szCs w:val="24"/>
              </w:rPr>
              <w:t>Sept 2017</w:t>
            </w:r>
          </w:p>
        </w:tc>
        <w:tc>
          <w:tcPr>
            <w:tcW w:w="1550" w:type="dxa"/>
            <w:vAlign w:val="center"/>
          </w:tcPr>
          <w:p w:rsidR="004A6CC9" w:rsidRPr="00D10FE8" w:rsidRDefault="004A6CC9" w:rsidP="004A6CC9">
            <w:pPr>
              <w:spacing w:after="0" w:line="240" w:lineRule="auto"/>
              <w:jc w:val="center"/>
              <w:rPr>
                <w:rFonts w:ascii="Candara" w:hAnsi="Candara" w:cs="Arial"/>
                <w:sz w:val="24"/>
                <w:szCs w:val="24"/>
                <w:lang w:val="en-US"/>
              </w:rPr>
            </w:pPr>
            <w:r>
              <w:rPr>
                <w:rFonts w:ascii="Candara" w:hAnsi="Candara" w:cs="Arial"/>
                <w:sz w:val="24"/>
                <w:szCs w:val="24"/>
                <w:lang w:val="en-US"/>
              </w:rPr>
              <w:t xml:space="preserve">Cesar </w:t>
            </w:r>
            <w:proofErr w:type="spellStart"/>
            <w:r>
              <w:rPr>
                <w:rFonts w:ascii="Candara" w:hAnsi="Candara" w:cs="Arial"/>
                <w:sz w:val="24"/>
                <w:szCs w:val="24"/>
                <w:lang w:val="en-US"/>
              </w:rPr>
              <w:t>V</w:t>
            </w:r>
            <w:r>
              <w:rPr>
                <w:rFonts w:ascii="Candara" w:hAnsi="Candara" w:cs="Arial"/>
                <w:sz w:val="24"/>
                <w:szCs w:val="24"/>
                <w:lang w:val="en-US"/>
              </w:rPr>
              <w:t>á</w:t>
            </w:r>
            <w:r>
              <w:rPr>
                <w:rFonts w:ascii="Candara" w:hAnsi="Candara" w:cs="Arial"/>
                <w:sz w:val="24"/>
                <w:szCs w:val="24"/>
                <w:lang w:val="en-US"/>
              </w:rPr>
              <w:t>squez</w:t>
            </w:r>
            <w:proofErr w:type="spellEnd"/>
          </w:p>
        </w:tc>
        <w:tc>
          <w:tcPr>
            <w:tcW w:w="1276" w:type="dxa"/>
          </w:tcPr>
          <w:p w:rsidR="004A6CC9" w:rsidRPr="00D10FE8" w:rsidRDefault="004A6CC9" w:rsidP="004A6CC9">
            <w:pPr>
              <w:spacing w:after="0" w:line="240" w:lineRule="auto"/>
              <w:jc w:val="center"/>
              <w:rPr>
                <w:rFonts w:ascii="Candara" w:hAnsi="Candara" w:cs="Arial"/>
                <w:sz w:val="24"/>
                <w:szCs w:val="24"/>
              </w:rPr>
            </w:pPr>
          </w:p>
        </w:tc>
        <w:tc>
          <w:tcPr>
            <w:tcW w:w="4458" w:type="dxa"/>
            <w:vAlign w:val="center"/>
          </w:tcPr>
          <w:p w:rsidR="004A6CC9" w:rsidRPr="00D10FE8" w:rsidRDefault="004A6CC9" w:rsidP="004A6CC9">
            <w:pPr>
              <w:spacing w:after="0" w:line="240" w:lineRule="auto"/>
              <w:jc w:val="center"/>
              <w:rPr>
                <w:rFonts w:ascii="Candara" w:hAnsi="Candara" w:cs="Arial"/>
                <w:sz w:val="24"/>
                <w:szCs w:val="24"/>
              </w:rPr>
            </w:pPr>
            <w:r>
              <w:rPr>
                <w:rFonts w:ascii="Candara" w:hAnsi="Candara" w:cs="Arial"/>
                <w:sz w:val="24"/>
                <w:szCs w:val="24"/>
              </w:rPr>
              <w:t>Actualización</w:t>
            </w:r>
          </w:p>
        </w:tc>
      </w:tr>
    </w:tbl>
    <w:p w:rsidR="00F56BB3" w:rsidRPr="00D10FE8" w:rsidRDefault="00F56BB3" w:rsidP="00B96765">
      <w:pPr>
        <w:pStyle w:val="Numerar"/>
        <w:ind w:left="0" w:firstLine="0"/>
        <w:rPr>
          <w:rFonts w:ascii="Candara" w:hAnsi="Candara" w:cs="Arial"/>
          <w:sz w:val="24"/>
          <w:szCs w:val="24"/>
        </w:rPr>
      </w:pPr>
    </w:p>
    <w:p w:rsidR="00F56BB3" w:rsidRPr="00D10FE8" w:rsidRDefault="00F56BB3" w:rsidP="00B96765">
      <w:pPr>
        <w:pStyle w:val="Numerar"/>
        <w:ind w:left="0" w:firstLine="0"/>
        <w:rPr>
          <w:rFonts w:ascii="Candara" w:hAnsi="Candara" w:cs="Arial"/>
          <w:sz w:val="24"/>
          <w:szCs w:val="24"/>
        </w:rPr>
      </w:pPr>
      <w:bookmarkStart w:id="0" w:name="_GoBack"/>
      <w:bookmarkEnd w:id="0"/>
    </w:p>
    <w:p w:rsidR="00F56BB3" w:rsidRPr="00D10FE8" w:rsidRDefault="00F56BB3" w:rsidP="00B96765">
      <w:pPr>
        <w:pStyle w:val="Numerar"/>
        <w:ind w:left="0" w:firstLine="0"/>
        <w:rPr>
          <w:rFonts w:ascii="Candara" w:hAnsi="Candara" w:cs="Arial"/>
          <w:sz w:val="24"/>
          <w:szCs w:val="24"/>
        </w:rPr>
      </w:pPr>
    </w:p>
    <w:p w:rsidR="00F56BB3" w:rsidRPr="00D10FE8" w:rsidRDefault="00F56BB3" w:rsidP="00B96765">
      <w:pPr>
        <w:pStyle w:val="Numerar"/>
        <w:ind w:left="0" w:firstLine="0"/>
        <w:rPr>
          <w:rFonts w:ascii="Candara" w:hAnsi="Candara" w:cs="Arial"/>
          <w:sz w:val="24"/>
          <w:szCs w:val="24"/>
        </w:rPr>
      </w:pPr>
    </w:p>
    <w:p w:rsidR="00F56BB3" w:rsidRPr="00D10FE8" w:rsidRDefault="00F56BB3" w:rsidP="00B96765">
      <w:pPr>
        <w:pStyle w:val="Numerar"/>
        <w:ind w:left="0" w:firstLine="0"/>
        <w:rPr>
          <w:rFonts w:ascii="Candara" w:hAnsi="Candara" w:cs="Arial"/>
          <w:sz w:val="24"/>
          <w:szCs w:val="24"/>
        </w:rPr>
      </w:pPr>
    </w:p>
    <w:p w:rsidR="00F56BB3" w:rsidRPr="00D10FE8" w:rsidRDefault="00F56BB3" w:rsidP="00B96765">
      <w:pPr>
        <w:pStyle w:val="Numerar"/>
        <w:ind w:left="0" w:firstLine="0"/>
        <w:rPr>
          <w:rFonts w:ascii="Candara" w:hAnsi="Candara" w:cs="Arial"/>
          <w:sz w:val="24"/>
          <w:szCs w:val="24"/>
        </w:rPr>
      </w:pPr>
    </w:p>
    <w:p w:rsidR="00F56BB3" w:rsidRPr="00D10FE8" w:rsidRDefault="00F56BB3" w:rsidP="00B96765">
      <w:pPr>
        <w:pStyle w:val="Numerar"/>
        <w:ind w:left="0" w:firstLine="0"/>
        <w:rPr>
          <w:rFonts w:ascii="Candara" w:hAnsi="Candara" w:cs="Arial"/>
          <w:sz w:val="24"/>
          <w:szCs w:val="24"/>
        </w:rPr>
      </w:pPr>
    </w:p>
    <w:p w:rsidR="00F56BB3" w:rsidRPr="00D10FE8" w:rsidRDefault="00F56BB3" w:rsidP="00B96765">
      <w:pPr>
        <w:pStyle w:val="Numerar"/>
        <w:ind w:left="0" w:firstLine="0"/>
        <w:rPr>
          <w:rFonts w:ascii="Candara" w:hAnsi="Candara" w:cs="Arial"/>
          <w:sz w:val="24"/>
          <w:szCs w:val="24"/>
        </w:rPr>
      </w:pPr>
    </w:p>
    <w:p w:rsidR="00F56BB3" w:rsidRPr="00D10FE8" w:rsidRDefault="00F56BB3" w:rsidP="00B96765">
      <w:pPr>
        <w:pStyle w:val="Numerar"/>
        <w:ind w:left="0" w:firstLine="0"/>
        <w:rPr>
          <w:rFonts w:ascii="Candara" w:hAnsi="Candara" w:cs="Arial"/>
          <w:sz w:val="24"/>
          <w:szCs w:val="24"/>
        </w:rPr>
      </w:pPr>
    </w:p>
    <w:p w:rsidR="00F56BB3" w:rsidRPr="00D10FE8" w:rsidRDefault="00F56BB3" w:rsidP="00B96765">
      <w:pPr>
        <w:pStyle w:val="Numerar"/>
        <w:ind w:left="0" w:firstLine="0"/>
        <w:rPr>
          <w:rFonts w:ascii="Candara" w:hAnsi="Candara" w:cs="Arial"/>
          <w:sz w:val="24"/>
          <w:szCs w:val="24"/>
        </w:rPr>
      </w:pPr>
    </w:p>
    <w:p w:rsidR="00F56BB3" w:rsidRPr="00D10FE8" w:rsidRDefault="00F56BB3" w:rsidP="00B96765">
      <w:pPr>
        <w:pStyle w:val="Numerar"/>
        <w:ind w:left="0" w:firstLine="0"/>
        <w:rPr>
          <w:rFonts w:ascii="Candara" w:hAnsi="Candara" w:cs="Arial"/>
          <w:sz w:val="24"/>
          <w:szCs w:val="24"/>
        </w:rPr>
      </w:pPr>
    </w:p>
    <w:p w:rsidR="00F56BB3" w:rsidRPr="00D10FE8" w:rsidRDefault="00F56BB3" w:rsidP="00B96765">
      <w:pPr>
        <w:pStyle w:val="Numerar"/>
        <w:ind w:left="0" w:firstLine="0"/>
        <w:rPr>
          <w:rFonts w:ascii="Candara" w:hAnsi="Candara" w:cs="Arial"/>
          <w:sz w:val="24"/>
          <w:szCs w:val="24"/>
        </w:rPr>
      </w:pPr>
    </w:p>
    <w:p w:rsidR="00F56BB3" w:rsidRPr="00D10FE8" w:rsidRDefault="00F56BB3" w:rsidP="00B96765">
      <w:pPr>
        <w:pStyle w:val="Numerar"/>
        <w:ind w:left="0" w:firstLine="0"/>
        <w:rPr>
          <w:rFonts w:ascii="Candara" w:hAnsi="Candara" w:cs="Arial"/>
          <w:sz w:val="24"/>
          <w:szCs w:val="24"/>
        </w:rPr>
      </w:pPr>
    </w:p>
    <w:p w:rsidR="00F56BB3" w:rsidRPr="00D10FE8" w:rsidRDefault="00F56BB3" w:rsidP="00B96765">
      <w:pPr>
        <w:pStyle w:val="Numerar"/>
        <w:ind w:left="0" w:firstLine="0"/>
        <w:rPr>
          <w:rFonts w:ascii="Candara" w:hAnsi="Candara" w:cs="Arial"/>
          <w:sz w:val="24"/>
          <w:szCs w:val="24"/>
        </w:rPr>
      </w:pPr>
    </w:p>
    <w:p w:rsidR="00F56BB3" w:rsidRPr="00D10FE8" w:rsidRDefault="00F56BB3" w:rsidP="00B96765">
      <w:pPr>
        <w:pStyle w:val="Numerar"/>
        <w:ind w:left="0" w:firstLine="0"/>
        <w:rPr>
          <w:rFonts w:ascii="Candara" w:hAnsi="Candara" w:cs="Arial"/>
          <w:sz w:val="24"/>
          <w:szCs w:val="24"/>
        </w:rPr>
      </w:pPr>
    </w:p>
    <w:p w:rsidR="00F56BB3" w:rsidRPr="00D10FE8" w:rsidRDefault="00F56BB3" w:rsidP="00B96765">
      <w:pPr>
        <w:pStyle w:val="Numerar"/>
        <w:ind w:left="0" w:firstLine="0"/>
        <w:rPr>
          <w:rFonts w:ascii="Candara" w:hAnsi="Candara" w:cs="Arial"/>
          <w:sz w:val="24"/>
          <w:szCs w:val="24"/>
        </w:rPr>
      </w:pPr>
    </w:p>
    <w:p w:rsidR="00F56BB3" w:rsidRPr="00D10FE8" w:rsidRDefault="00F56BB3" w:rsidP="00B96765">
      <w:pPr>
        <w:pStyle w:val="Numerar"/>
        <w:ind w:left="0" w:firstLine="0"/>
        <w:rPr>
          <w:rFonts w:ascii="Candara" w:hAnsi="Candara" w:cs="Arial"/>
          <w:sz w:val="24"/>
          <w:szCs w:val="24"/>
        </w:rPr>
      </w:pPr>
    </w:p>
    <w:p w:rsidR="00F56BB3" w:rsidRPr="00D10FE8" w:rsidRDefault="00F56BB3" w:rsidP="00B96765">
      <w:pPr>
        <w:pStyle w:val="Numerar"/>
        <w:ind w:left="0" w:firstLine="0"/>
        <w:rPr>
          <w:rFonts w:ascii="Candara" w:hAnsi="Candara" w:cs="Arial"/>
          <w:sz w:val="24"/>
          <w:szCs w:val="24"/>
        </w:rPr>
      </w:pPr>
    </w:p>
    <w:p w:rsidR="00F56BB3" w:rsidRPr="00D10FE8" w:rsidRDefault="00F56BB3" w:rsidP="00B96765">
      <w:pPr>
        <w:pStyle w:val="Numerar"/>
        <w:ind w:left="0" w:firstLine="0"/>
        <w:rPr>
          <w:rFonts w:ascii="Candara" w:hAnsi="Candara" w:cs="Arial"/>
          <w:sz w:val="24"/>
          <w:szCs w:val="24"/>
        </w:rPr>
      </w:pPr>
    </w:p>
    <w:p w:rsidR="00F56BB3" w:rsidRPr="00D10FE8" w:rsidRDefault="00F56BB3" w:rsidP="00B96765">
      <w:pPr>
        <w:pStyle w:val="Numerar"/>
        <w:ind w:left="0" w:firstLine="0"/>
        <w:rPr>
          <w:rFonts w:ascii="Candara" w:hAnsi="Candara" w:cs="Arial"/>
          <w:sz w:val="24"/>
          <w:szCs w:val="24"/>
        </w:rPr>
      </w:pPr>
    </w:p>
    <w:p w:rsidR="00F56BB3" w:rsidRPr="00D10FE8" w:rsidRDefault="00F56BB3" w:rsidP="00B96765">
      <w:pPr>
        <w:pStyle w:val="Numerar"/>
        <w:ind w:left="0" w:firstLine="0"/>
        <w:rPr>
          <w:rFonts w:ascii="Candara" w:hAnsi="Candara" w:cs="Arial"/>
          <w:sz w:val="24"/>
          <w:szCs w:val="24"/>
        </w:rPr>
      </w:pPr>
    </w:p>
    <w:p w:rsidR="00F56BB3" w:rsidRPr="00D10FE8" w:rsidRDefault="00F56BB3" w:rsidP="00B96765">
      <w:pPr>
        <w:pStyle w:val="Numerar"/>
        <w:ind w:left="0" w:firstLine="0"/>
        <w:rPr>
          <w:rFonts w:ascii="Candara" w:hAnsi="Candara" w:cs="Arial"/>
          <w:sz w:val="24"/>
          <w:szCs w:val="24"/>
        </w:rPr>
      </w:pPr>
    </w:p>
    <w:p w:rsidR="00F56BB3" w:rsidRPr="00D10FE8" w:rsidRDefault="00F56BB3" w:rsidP="00B96765">
      <w:pPr>
        <w:pStyle w:val="Numerar"/>
        <w:ind w:left="0" w:firstLine="0"/>
        <w:rPr>
          <w:rFonts w:ascii="Candara" w:hAnsi="Candara" w:cs="Arial"/>
          <w:sz w:val="24"/>
          <w:szCs w:val="24"/>
        </w:rPr>
      </w:pPr>
    </w:p>
    <w:p w:rsidR="00F56BB3" w:rsidRPr="00D10FE8" w:rsidRDefault="00F56BB3" w:rsidP="00B96765">
      <w:pPr>
        <w:pStyle w:val="Numerar"/>
        <w:ind w:left="0" w:firstLine="0"/>
        <w:rPr>
          <w:rFonts w:ascii="Candara" w:hAnsi="Candara" w:cs="Arial"/>
          <w:sz w:val="24"/>
          <w:szCs w:val="24"/>
        </w:rPr>
      </w:pPr>
    </w:p>
    <w:p w:rsidR="00F56BB3" w:rsidRPr="00D10FE8" w:rsidRDefault="00F56BB3" w:rsidP="00B96765">
      <w:pPr>
        <w:pStyle w:val="Numerar"/>
        <w:ind w:left="0" w:firstLine="0"/>
        <w:rPr>
          <w:rFonts w:ascii="Candara" w:hAnsi="Candara" w:cs="Arial"/>
          <w:sz w:val="24"/>
          <w:szCs w:val="24"/>
        </w:rPr>
      </w:pPr>
    </w:p>
    <w:tbl>
      <w:tblPr>
        <w:tblpPr w:leftFromText="141" w:rightFromText="141" w:vertAnchor="text" w:horzAnchor="margin" w:tblpY="-13"/>
        <w:tblW w:w="0" w:type="auto"/>
        <w:tblLook w:val="04A0" w:firstRow="1" w:lastRow="0" w:firstColumn="1" w:lastColumn="0" w:noHBand="0" w:noVBand="1"/>
      </w:tblPr>
      <w:tblGrid>
        <w:gridCol w:w="8980"/>
      </w:tblGrid>
      <w:tr w:rsidR="00F56BB3" w:rsidRPr="00D10FE8" w:rsidTr="00F56BB3">
        <w:tc>
          <w:tcPr>
            <w:tcW w:w="8980" w:type="dxa"/>
            <w:shd w:val="clear" w:color="auto" w:fill="548DD4"/>
          </w:tcPr>
          <w:p w:rsidR="00F56BB3" w:rsidRPr="00D10FE8" w:rsidRDefault="00F56BB3" w:rsidP="0010647C">
            <w:pPr>
              <w:jc w:val="center"/>
              <w:rPr>
                <w:rFonts w:ascii="Candara" w:hAnsi="Candara" w:cs="Arial"/>
                <w:b/>
                <w:sz w:val="24"/>
                <w:szCs w:val="24"/>
              </w:rPr>
            </w:pPr>
            <w:r w:rsidRPr="00D10FE8">
              <w:rPr>
                <w:rFonts w:ascii="Candara" w:hAnsi="Candara" w:cs="Arial"/>
                <w:b/>
                <w:sz w:val="24"/>
                <w:szCs w:val="24"/>
              </w:rPr>
              <w:t>TABLA DE CONTENIDO</w:t>
            </w:r>
          </w:p>
        </w:tc>
      </w:tr>
    </w:tbl>
    <w:p w:rsidR="0035020B" w:rsidRPr="00D10FE8" w:rsidRDefault="0035020B" w:rsidP="0035020B">
      <w:pPr>
        <w:pStyle w:val="Encabezadodetabladecontenido"/>
        <w:rPr>
          <w:rFonts w:ascii="Candara" w:hAnsi="Candara" w:cs="Arial"/>
          <w:sz w:val="24"/>
          <w:szCs w:val="24"/>
        </w:rPr>
      </w:pPr>
      <w:r w:rsidRPr="00D10FE8">
        <w:rPr>
          <w:rFonts w:ascii="Candara" w:hAnsi="Candara" w:cs="Arial"/>
          <w:sz w:val="24"/>
          <w:szCs w:val="24"/>
          <w:lang w:val="es-ES"/>
        </w:rPr>
        <w:t>Contenido</w:t>
      </w:r>
    </w:p>
    <w:p w:rsidR="005A4198" w:rsidRPr="00D10FE8" w:rsidRDefault="0035020B">
      <w:pPr>
        <w:pStyle w:val="TDC1"/>
        <w:tabs>
          <w:tab w:val="right" w:leader="dot" w:pos="8830"/>
        </w:tabs>
        <w:rPr>
          <w:rFonts w:ascii="Candara" w:eastAsia="Times New Roman" w:hAnsi="Candara"/>
          <w:noProof/>
          <w:sz w:val="22"/>
          <w:szCs w:val="22"/>
          <w:lang w:val="es-CO" w:eastAsia="es-CO"/>
        </w:rPr>
      </w:pPr>
      <w:r w:rsidRPr="00D10FE8">
        <w:rPr>
          <w:rFonts w:ascii="Candara" w:hAnsi="Candara" w:cs="Arial"/>
        </w:rPr>
        <w:fldChar w:fldCharType="begin"/>
      </w:r>
      <w:r w:rsidRPr="00D10FE8">
        <w:rPr>
          <w:rFonts w:ascii="Candara" w:hAnsi="Candara" w:cs="Arial"/>
        </w:rPr>
        <w:instrText xml:space="preserve"> TOC \o "1-3" \h \z \u </w:instrText>
      </w:r>
      <w:r w:rsidRPr="00D10FE8">
        <w:rPr>
          <w:rFonts w:ascii="Candara" w:hAnsi="Candara" w:cs="Arial"/>
        </w:rPr>
        <w:fldChar w:fldCharType="separate"/>
      </w:r>
      <w:hyperlink w:anchor="_Toc294195484" w:history="1">
        <w:r w:rsidR="005A4198" w:rsidRPr="00D10FE8">
          <w:rPr>
            <w:rStyle w:val="Hipervnculo"/>
            <w:rFonts w:ascii="Candara" w:hAnsi="Candara" w:cs="Arial"/>
            <w:noProof/>
          </w:rPr>
          <w:t>INTRODUCCION</w:t>
        </w:r>
        <w:r w:rsidR="005A4198" w:rsidRPr="00D10FE8">
          <w:rPr>
            <w:rFonts w:ascii="Candara" w:hAnsi="Candara"/>
            <w:noProof/>
            <w:webHidden/>
          </w:rPr>
          <w:tab/>
        </w:r>
        <w:r w:rsidR="005A4198" w:rsidRPr="00D10FE8">
          <w:rPr>
            <w:rFonts w:ascii="Candara" w:hAnsi="Candara"/>
            <w:noProof/>
            <w:webHidden/>
          </w:rPr>
          <w:fldChar w:fldCharType="begin"/>
        </w:r>
        <w:r w:rsidR="005A4198" w:rsidRPr="00D10FE8">
          <w:rPr>
            <w:rFonts w:ascii="Candara" w:hAnsi="Candara"/>
            <w:noProof/>
            <w:webHidden/>
          </w:rPr>
          <w:instrText xml:space="preserve"> PAGEREF _Toc294195484 \h </w:instrText>
        </w:r>
        <w:r w:rsidR="005A4198" w:rsidRPr="00D10FE8">
          <w:rPr>
            <w:rFonts w:ascii="Candara" w:hAnsi="Candara"/>
            <w:noProof/>
            <w:webHidden/>
          </w:rPr>
        </w:r>
        <w:r w:rsidR="005A4198" w:rsidRPr="00D10FE8">
          <w:rPr>
            <w:rFonts w:ascii="Candara" w:hAnsi="Candara"/>
            <w:noProof/>
            <w:webHidden/>
          </w:rPr>
          <w:fldChar w:fldCharType="separate"/>
        </w:r>
        <w:r w:rsidR="00B62D37" w:rsidRPr="00D10FE8">
          <w:rPr>
            <w:rFonts w:ascii="Candara" w:hAnsi="Candara"/>
            <w:noProof/>
            <w:webHidden/>
          </w:rPr>
          <w:t>3</w:t>
        </w:r>
        <w:r w:rsidR="005A4198" w:rsidRPr="00D10FE8">
          <w:rPr>
            <w:rFonts w:ascii="Candara" w:hAnsi="Candara"/>
            <w:noProof/>
            <w:webHidden/>
          </w:rPr>
          <w:fldChar w:fldCharType="end"/>
        </w:r>
      </w:hyperlink>
    </w:p>
    <w:p w:rsidR="005A4198" w:rsidRPr="00D10FE8" w:rsidRDefault="004A6CC9">
      <w:pPr>
        <w:pStyle w:val="TDC1"/>
        <w:tabs>
          <w:tab w:val="left" w:pos="480"/>
          <w:tab w:val="right" w:leader="dot" w:pos="8830"/>
        </w:tabs>
        <w:rPr>
          <w:rFonts w:ascii="Candara" w:eastAsia="Times New Roman" w:hAnsi="Candara"/>
          <w:noProof/>
          <w:sz w:val="22"/>
          <w:szCs w:val="22"/>
          <w:lang w:val="es-CO" w:eastAsia="es-CO"/>
        </w:rPr>
      </w:pPr>
      <w:hyperlink w:anchor="_Toc294195485" w:history="1">
        <w:r w:rsidR="005A4198" w:rsidRPr="00D10FE8">
          <w:rPr>
            <w:rStyle w:val="Hipervnculo"/>
            <w:rFonts w:ascii="Candara" w:hAnsi="Candara" w:cs="Arial"/>
            <w:noProof/>
          </w:rPr>
          <w:t>1.</w:t>
        </w:r>
        <w:r w:rsidR="005A4198" w:rsidRPr="00D10FE8">
          <w:rPr>
            <w:rFonts w:ascii="Candara" w:eastAsia="Times New Roman" w:hAnsi="Candara"/>
            <w:noProof/>
            <w:sz w:val="22"/>
            <w:szCs w:val="22"/>
            <w:lang w:val="es-CO" w:eastAsia="es-CO"/>
          </w:rPr>
          <w:tab/>
        </w:r>
        <w:r w:rsidR="005A4198" w:rsidRPr="00D10FE8">
          <w:rPr>
            <w:rStyle w:val="Hipervnculo"/>
            <w:rFonts w:ascii="Candara" w:hAnsi="Candara" w:cs="Arial"/>
            <w:noProof/>
          </w:rPr>
          <w:t>OBJETIVOS</w:t>
        </w:r>
        <w:r w:rsidR="005A4198" w:rsidRPr="00D10FE8">
          <w:rPr>
            <w:rFonts w:ascii="Candara" w:hAnsi="Candara"/>
            <w:noProof/>
            <w:webHidden/>
          </w:rPr>
          <w:tab/>
        </w:r>
        <w:r w:rsidR="005A4198" w:rsidRPr="00D10FE8">
          <w:rPr>
            <w:rFonts w:ascii="Candara" w:hAnsi="Candara"/>
            <w:noProof/>
            <w:webHidden/>
          </w:rPr>
          <w:fldChar w:fldCharType="begin"/>
        </w:r>
        <w:r w:rsidR="005A4198" w:rsidRPr="00D10FE8">
          <w:rPr>
            <w:rFonts w:ascii="Candara" w:hAnsi="Candara"/>
            <w:noProof/>
            <w:webHidden/>
          </w:rPr>
          <w:instrText xml:space="preserve"> PAGEREF _Toc294195485 \h </w:instrText>
        </w:r>
        <w:r w:rsidR="005A4198" w:rsidRPr="00D10FE8">
          <w:rPr>
            <w:rFonts w:ascii="Candara" w:hAnsi="Candara"/>
            <w:noProof/>
            <w:webHidden/>
          </w:rPr>
        </w:r>
        <w:r w:rsidR="005A4198" w:rsidRPr="00D10FE8">
          <w:rPr>
            <w:rFonts w:ascii="Candara" w:hAnsi="Candara"/>
            <w:noProof/>
            <w:webHidden/>
          </w:rPr>
          <w:fldChar w:fldCharType="separate"/>
        </w:r>
        <w:r w:rsidR="00B62D37" w:rsidRPr="00D10FE8">
          <w:rPr>
            <w:rFonts w:ascii="Candara" w:hAnsi="Candara"/>
            <w:noProof/>
            <w:webHidden/>
          </w:rPr>
          <w:t>4</w:t>
        </w:r>
        <w:r w:rsidR="005A4198" w:rsidRPr="00D10FE8">
          <w:rPr>
            <w:rFonts w:ascii="Candara" w:hAnsi="Candara"/>
            <w:noProof/>
            <w:webHidden/>
          </w:rPr>
          <w:fldChar w:fldCharType="end"/>
        </w:r>
      </w:hyperlink>
    </w:p>
    <w:p w:rsidR="005A4198" w:rsidRPr="00D10FE8" w:rsidRDefault="004A6CC9">
      <w:pPr>
        <w:pStyle w:val="TDC1"/>
        <w:tabs>
          <w:tab w:val="left" w:pos="480"/>
          <w:tab w:val="right" w:leader="dot" w:pos="8830"/>
        </w:tabs>
        <w:rPr>
          <w:rFonts w:ascii="Candara" w:eastAsia="Times New Roman" w:hAnsi="Candara"/>
          <w:noProof/>
          <w:sz w:val="22"/>
          <w:szCs w:val="22"/>
          <w:lang w:val="es-CO" w:eastAsia="es-CO"/>
        </w:rPr>
      </w:pPr>
      <w:hyperlink w:anchor="_Toc294195486" w:history="1">
        <w:r w:rsidR="005A4198" w:rsidRPr="00D10FE8">
          <w:rPr>
            <w:rStyle w:val="Hipervnculo"/>
            <w:rFonts w:ascii="Candara" w:hAnsi="Candara" w:cs="Arial"/>
            <w:noProof/>
          </w:rPr>
          <w:t>2.</w:t>
        </w:r>
        <w:r w:rsidR="005A4198" w:rsidRPr="00D10FE8">
          <w:rPr>
            <w:rFonts w:ascii="Candara" w:eastAsia="Times New Roman" w:hAnsi="Candara"/>
            <w:noProof/>
            <w:sz w:val="22"/>
            <w:szCs w:val="22"/>
            <w:lang w:val="es-CO" w:eastAsia="es-CO"/>
          </w:rPr>
          <w:tab/>
        </w:r>
        <w:r w:rsidR="005A4198" w:rsidRPr="00D10FE8">
          <w:rPr>
            <w:rStyle w:val="Hipervnculo"/>
            <w:rFonts w:ascii="Candara" w:hAnsi="Candara" w:cs="Arial"/>
            <w:noProof/>
          </w:rPr>
          <w:t>ALCANCE</w:t>
        </w:r>
        <w:r w:rsidR="005A4198" w:rsidRPr="00D10FE8">
          <w:rPr>
            <w:rFonts w:ascii="Candara" w:hAnsi="Candara"/>
            <w:noProof/>
            <w:webHidden/>
          </w:rPr>
          <w:tab/>
        </w:r>
        <w:r w:rsidR="005A4198" w:rsidRPr="00D10FE8">
          <w:rPr>
            <w:rFonts w:ascii="Candara" w:hAnsi="Candara"/>
            <w:noProof/>
            <w:webHidden/>
          </w:rPr>
          <w:fldChar w:fldCharType="begin"/>
        </w:r>
        <w:r w:rsidR="005A4198" w:rsidRPr="00D10FE8">
          <w:rPr>
            <w:rFonts w:ascii="Candara" w:hAnsi="Candara"/>
            <w:noProof/>
            <w:webHidden/>
          </w:rPr>
          <w:instrText xml:space="preserve"> PAGEREF _Toc294195486 \h </w:instrText>
        </w:r>
        <w:r w:rsidR="005A4198" w:rsidRPr="00D10FE8">
          <w:rPr>
            <w:rFonts w:ascii="Candara" w:hAnsi="Candara"/>
            <w:noProof/>
            <w:webHidden/>
          </w:rPr>
        </w:r>
        <w:r w:rsidR="005A4198" w:rsidRPr="00D10FE8">
          <w:rPr>
            <w:rFonts w:ascii="Candara" w:hAnsi="Candara"/>
            <w:noProof/>
            <w:webHidden/>
          </w:rPr>
          <w:fldChar w:fldCharType="separate"/>
        </w:r>
        <w:r w:rsidR="00B62D37" w:rsidRPr="00D10FE8">
          <w:rPr>
            <w:rFonts w:ascii="Candara" w:hAnsi="Candara"/>
            <w:noProof/>
            <w:webHidden/>
          </w:rPr>
          <w:t>5</w:t>
        </w:r>
        <w:r w:rsidR="005A4198" w:rsidRPr="00D10FE8">
          <w:rPr>
            <w:rFonts w:ascii="Candara" w:hAnsi="Candara"/>
            <w:noProof/>
            <w:webHidden/>
          </w:rPr>
          <w:fldChar w:fldCharType="end"/>
        </w:r>
      </w:hyperlink>
    </w:p>
    <w:p w:rsidR="005A4198" w:rsidRPr="00D10FE8" w:rsidRDefault="004A6CC9">
      <w:pPr>
        <w:pStyle w:val="TDC1"/>
        <w:tabs>
          <w:tab w:val="left" w:pos="480"/>
          <w:tab w:val="right" w:leader="dot" w:pos="8830"/>
        </w:tabs>
        <w:rPr>
          <w:rFonts w:ascii="Candara" w:eastAsia="Times New Roman" w:hAnsi="Candara"/>
          <w:noProof/>
          <w:sz w:val="22"/>
          <w:szCs w:val="22"/>
          <w:lang w:val="es-CO" w:eastAsia="es-CO"/>
        </w:rPr>
      </w:pPr>
      <w:hyperlink w:anchor="_Toc294195487" w:history="1">
        <w:r w:rsidR="005A4198" w:rsidRPr="00D10FE8">
          <w:rPr>
            <w:rStyle w:val="Hipervnculo"/>
            <w:rFonts w:ascii="Candara" w:hAnsi="Candara" w:cs="Arial"/>
            <w:noProof/>
          </w:rPr>
          <w:t>3.</w:t>
        </w:r>
        <w:r w:rsidR="005A4198" w:rsidRPr="00D10FE8">
          <w:rPr>
            <w:rFonts w:ascii="Candara" w:eastAsia="Times New Roman" w:hAnsi="Candara"/>
            <w:noProof/>
            <w:sz w:val="22"/>
            <w:szCs w:val="22"/>
            <w:lang w:val="es-CO" w:eastAsia="es-CO"/>
          </w:rPr>
          <w:tab/>
        </w:r>
        <w:r w:rsidR="005A4198" w:rsidRPr="00D10FE8">
          <w:rPr>
            <w:rStyle w:val="Hipervnculo"/>
            <w:rFonts w:ascii="Candara" w:hAnsi="Candara" w:cs="Arial"/>
            <w:noProof/>
          </w:rPr>
          <w:t>DOCUMENTOS DE REFERENCIA</w:t>
        </w:r>
        <w:r w:rsidR="005A4198" w:rsidRPr="00D10FE8">
          <w:rPr>
            <w:rFonts w:ascii="Candara" w:hAnsi="Candara"/>
            <w:noProof/>
            <w:webHidden/>
          </w:rPr>
          <w:tab/>
        </w:r>
        <w:r w:rsidR="005A4198" w:rsidRPr="00D10FE8">
          <w:rPr>
            <w:rFonts w:ascii="Candara" w:hAnsi="Candara"/>
            <w:noProof/>
            <w:webHidden/>
          </w:rPr>
          <w:fldChar w:fldCharType="begin"/>
        </w:r>
        <w:r w:rsidR="005A4198" w:rsidRPr="00D10FE8">
          <w:rPr>
            <w:rFonts w:ascii="Candara" w:hAnsi="Candara"/>
            <w:noProof/>
            <w:webHidden/>
          </w:rPr>
          <w:instrText xml:space="preserve"> PAGEREF _Toc294195487 \h </w:instrText>
        </w:r>
        <w:r w:rsidR="005A4198" w:rsidRPr="00D10FE8">
          <w:rPr>
            <w:rFonts w:ascii="Candara" w:hAnsi="Candara"/>
            <w:noProof/>
            <w:webHidden/>
          </w:rPr>
        </w:r>
        <w:r w:rsidR="005A4198" w:rsidRPr="00D10FE8">
          <w:rPr>
            <w:rFonts w:ascii="Candara" w:hAnsi="Candara"/>
            <w:noProof/>
            <w:webHidden/>
          </w:rPr>
          <w:fldChar w:fldCharType="separate"/>
        </w:r>
        <w:r w:rsidR="00B62D37" w:rsidRPr="00D10FE8">
          <w:rPr>
            <w:rFonts w:ascii="Candara" w:hAnsi="Candara"/>
            <w:noProof/>
            <w:webHidden/>
          </w:rPr>
          <w:t>5</w:t>
        </w:r>
        <w:r w:rsidR="005A4198" w:rsidRPr="00D10FE8">
          <w:rPr>
            <w:rFonts w:ascii="Candara" w:hAnsi="Candara"/>
            <w:noProof/>
            <w:webHidden/>
          </w:rPr>
          <w:fldChar w:fldCharType="end"/>
        </w:r>
      </w:hyperlink>
    </w:p>
    <w:p w:rsidR="005A4198" w:rsidRPr="00D10FE8" w:rsidRDefault="004A6CC9">
      <w:pPr>
        <w:pStyle w:val="TDC1"/>
        <w:tabs>
          <w:tab w:val="left" w:pos="480"/>
          <w:tab w:val="right" w:leader="dot" w:pos="8830"/>
        </w:tabs>
        <w:rPr>
          <w:rFonts w:ascii="Candara" w:eastAsia="Times New Roman" w:hAnsi="Candara"/>
          <w:noProof/>
          <w:sz w:val="22"/>
          <w:szCs w:val="22"/>
          <w:lang w:val="es-CO" w:eastAsia="es-CO"/>
        </w:rPr>
      </w:pPr>
      <w:hyperlink w:anchor="_Toc294195488" w:history="1">
        <w:r w:rsidR="005A4198" w:rsidRPr="00D10FE8">
          <w:rPr>
            <w:rStyle w:val="Hipervnculo"/>
            <w:rFonts w:ascii="Candara" w:hAnsi="Candara" w:cs="Arial"/>
            <w:noProof/>
          </w:rPr>
          <w:t>4.</w:t>
        </w:r>
        <w:r w:rsidR="005A4198" w:rsidRPr="00D10FE8">
          <w:rPr>
            <w:rFonts w:ascii="Candara" w:eastAsia="Times New Roman" w:hAnsi="Candara"/>
            <w:noProof/>
            <w:sz w:val="22"/>
            <w:szCs w:val="22"/>
            <w:lang w:val="es-CO" w:eastAsia="es-CO"/>
          </w:rPr>
          <w:tab/>
        </w:r>
        <w:r w:rsidR="005A4198" w:rsidRPr="00D10FE8">
          <w:rPr>
            <w:rStyle w:val="Hipervnculo"/>
            <w:rFonts w:ascii="Candara" w:hAnsi="Candara" w:cs="Arial"/>
            <w:noProof/>
          </w:rPr>
          <w:t>GLOSARIO</w:t>
        </w:r>
        <w:r w:rsidR="005A4198" w:rsidRPr="00D10FE8">
          <w:rPr>
            <w:rFonts w:ascii="Candara" w:hAnsi="Candara"/>
            <w:noProof/>
            <w:webHidden/>
          </w:rPr>
          <w:tab/>
        </w:r>
        <w:r w:rsidR="005A4198" w:rsidRPr="00D10FE8">
          <w:rPr>
            <w:rFonts w:ascii="Candara" w:hAnsi="Candara"/>
            <w:noProof/>
            <w:webHidden/>
          </w:rPr>
          <w:fldChar w:fldCharType="begin"/>
        </w:r>
        <w:r w:rsidR="005A4198" w:rsidRPr="00D10FE8">
          <w:rPr>
            <w:rFonts w:ascii="Candara" w:hAnsi="Candara"/>
            <w:noProof/>
            <w:webHidden/>
          </w:rPr>
          <w:instrText xml:space="preserve"> PAGEREF _Toc294195488 \h </w:instrText>
        </w:r>
        <w:r w:rsidR="005A4198" w:rsidRPr="00D10FE8">
          <w:rPr>
            <w:rFonts w:ascii="Candara" w:hAnsi="Candara"/>
            <w:noProof/>
            <w:webHidden/>
          </w:rPr>
        </w:r>
        <w:r w:rsidR="005A4198" w:rsidRPr="00D10FE8">
          <w:rPr>
            <w:rFonts w:ascii="Candara" w:hAnsi="Candara"/>
            <w:noProof/>
            <w:webHidden/>
          </w:rPr>
          <w:fldChar w:fldCharType="separate"/>
        </w:r>
        <w:r w:rsidR="00B62D37" w:rsidRPr="00D10FE8">
          <w:rPr>
            <w:rFonts w:ascii="Candara" w:hAnsi="Candara"/>
            <w:noProof/>
            <w:webHidden/>
          </w:rPr>
          <w:t>5</w:t>
        </w:r>
        <w:r w:rsidR="005A4198" w:rsidRPr="00D10FE8">
          <w:rPr>
            <w:rFonts w:ascii="Candara" w:hAnsi="Candara"/>
            <w:noProof/>
            <w:webHidden/>
          </w:rPr>
          <w:fldChar w:fldCharType="end"/>
        </w:r>
      </w:hyperlink>
    </w:p>
    <w:p w:rsidR="005A4198" w:rsidRPr="00D10FE8" w:rsidRDefault="004A6CC9">
      <w:pPr>
        <w:pStyle w:val="TDC1"/>
        <w:tabs>
          <w:tab w:val="left" w:pos="480"/>
          <w:tab w:val="right" w:leader="dot" w:pos="8830"/>
        </w:tabs>
        <w:rPr>
          <w:rFonts w:ascii="Candara" w:eastAsia="Times New Roman" w:hAnsi="Candara"/>
          <w:noProof/>
          <w:sz w:val="22"/>
          <w:szCs w:val="22"/>
          <w:lang w:val="es-CO" w:eastAsia="es-CO"/>
        </w:rPr>
      </w:pPr>
      <w:hyperlink w:anchor="_Toc294195489" w:history="1">
        <w:r w:rsidR="005A4198" w:rsidRPr="00D10FE8">
          <w:rPr>
            <w:rStyle w:val="Hipervnculo"/>
            <w:rFonts w:ascii="Candara" w:hAnsi="Candara" w:cs="Arial"/>
            <w:noProof/>
          </w:rPr>
          <w:t>5.</w:t>
        </w:r>
        <w:r w:rsidR="005A4198" w:rsidRPr="00D10FE8">
          <w:rPr>
            <w:rFonts w:ascii="Candara" w:eastAsia="Times New Roman" w:hAnsi="Candara"/>
            <w:noProof/>
            <w:sz w:val="22"/>
            <w:szCs w:val="22"/>
            <w:lang w:val="es-CO" w:eastAsia="es-CO"/>
          </w:rPr>
          <w:tab/>
        </w:r>
        <w:r w:rsidR="005A4198" w:rsidRPr="00D10FE8">
          <w:rPr>
            <w:rStyle w:val="Hipervnculo"/>
            <w:rFonts w:ascii="Candara" w:hAnsi="Candara" w:cs="Arial"/>
            <w:noProof/>
          </w:rPr>
          <w:t>POLITICAS Y CONDICIONES DE OPERACIÓN</w:t>
        </w:r>
        <w:r w:rsidR="005A4198" w:rsidRPr="00D10FE8">
          <w:rPr>
            <w:rFonts w:ascii="Candara" w:hAnsi="Candara"/>
            <w:noProof/>
            <w:webHidden/>
          </w:rPr>
          <w:tab/>
        </w:r>
        <w:r w:rsidR="005A4198" w:rsidRPr="00D10FE8">
          <w:rPr>
            <w:rFonts w:ascii="Candara" w:hAnsi="Candara"/>
            <w:noProof/>
            <w:webHidden/>
          </w:rPr>
          <w:fldChar w:fldCharType="begin"/>
        </w:r>
        <w:r w:rsidR="005A4198" w:rsidRPr="00D10FE8">
          <w:rPr>
            <w:rFonts w:ascii="Candara" w:hAnsi="Candara"/>
            <w:noProof/>
            <w:webHidden/>
          </w:rPr>
          <w:instrText xml:space="preserve"> PAGEREF _Toc294195489 \h </w:instrText>
        </w:r>
        <w:r w:rsidR="005A4198" w:rsidRPr="00D10FE8">
          <w:rPr>
            <w:rFonts w:ascii="Candara" w:hAnsi="Candara"/>
            <w:noProof/>
            <w:webHidden/>
          </w:rPr>
        </w:r>
        <w:r w:rsidR="005A4198" w:rsidRPr="00D10FE8">
          <w:rPr>
            <w:rFonts w:ascii="Candara" w:hAnsi="Candara"/>
            <w:noProof/>
            <w:webHidden/>
          </w:rPr>
          <w:fldChar w:fldCharType="separate"/>
        </w:r>
        <w:r w:rsidR="00B62D37" w:rsidRPr="00D10FE8">
          <w:rPr>
            <w:rFonts w:ascii="Candara" w:hAnsi="Candara"/>
            <w:noProof/>
            <w:webHidden/>
          </w:rPr>
          <w:t>9</w:t>
        </w:r>
        <w:r w:rsidR="005A4198" w:rsidRPr="00D10FE8">
          <w:rPr>
            <w:rFonts w:ascii="Candara" w:hAnsi="Candara"/>
            <w:noProof/>
            <w:webHidden/>
          </w:rPr>
          <w:fldChar w:fldCharType="end"/>
        </w:r>
      </w:hyperlink>
    </w:p>
    <w:p w:rsidR="005A4198" w:rsidRPr="00D10FE8" w:rsidRDefault="004A6CC9">
      <w:pPr>
        <w:pStyle w:val="TDC2"/>
        <w:tabs>
          <w:tab w:val="left" w:pos="880"/>
          <w:tab w:val="right" w:leader="dot" w:pos="8830"/>
        </w:tabs>
        <w:rPr>
          <w:rFonts w:ascii="Candara" w:eastAsia="Times New Roman" w:hAnsi="Candara"/>
          <w:noProof/>
          <w:sz w:val="22"/>
          <w:szCs w:val="22"/>
          <w:lang w:val="es-CO" w:eastAsia="es-CO"/>
        </w:rPr>
      </w:pPr>
      <w:hyperlink w:anchor="_Toc294195490" w:history="1">
        <w:r w:rsidR="005A4198" w:rsidRPr="00D10FE8">
          <w:rPr>
            <w:rStyle w:val="Hipervnculo"/>
            <w:rFonts w:ascii="Candara" w:hAnsi="Candara" w:cs="Arial"/>
            <w:noProof/>
            <w:lang w:val="es-MX"/>
          </w:rPr>
          <w:t>5.1</w:t>
        </w:r>
        <w:r w:rsidR="005A4198" w:rsidRPr="00D10FE8">
          <w:rPr>
            <w:rFonts w:ascii="Candara" w:eastAsia="Times New Roman" w:hAnsi="Candara"/>
            <w:noProof/>
            <w:sz w:val="22"/>
            <w:szCs w:val="22"/>
            <w:lang w:val="es-CO" w:eastAsia="es-CO"/>
          </w:rPr>
          <w:tab/>
        </w:r>
        <w:r w:rsidR="005A4198" w:rsidRPr="00D10FE8">
          <w:rPr>
            <w:rStyle w:val="Hipervnculo"/>
            <w:rFonts w:ascii="Candara" w:hAnsi="Candara" w:cs="Arial"/>
            <w:noProof/>
            <w:lang w:val="es-MX"/>
          </w:rPr>
          <w:t>Control de acceso a la información y los sistemas</w:t>
        </w:r>
        <w:r w:rsidR="005A4198" w:rsidRPr="00D10FE8">
          <w:rPr>
            <w:rFonts w:ascii="Candara" w:hAnsi="Candara"/>
            <w:noProof/>
            <w:webHidden/>
          </w:rPr>
          <w:tab/>
        </w:r>
        <w:r w:rsidR="005A4198" w:rsidRPr="00D10FE8">
          <w:rPr>
            <w:rFonts w:ascii="Candara" w:hAnsi="Candara"/>
            <w:noProof/>
            <w:webHidden/>
          </w:rPr>
          <w:fldChar w:fldCharType="begin"/>
        </w:r>
        <w:r w:rsidR="005A4198" w:rsidRPr="00D10FE8">
          <w:rPr>
            <w:rFonts w:ascii="Candara" w:hAnsi="Candara"/>
            <w:noProof/>
            <w:webHidden/>
          </w:rPr>
          <w:instrText xml:space="preserve"> PAGEREF _Toc294195490 \h </w:instrText>
        </w:r>
        <w:r w:rsidR="005A4198" w:rsidRPr="00D10FE8">
          <w:rPr>
            <w:rFonts w:ascii="Candara" w:hAnsi="Candara"/>
            <w:noProof/>
            <w:webHidden/>
          </w:rPr>
        </w:r>
        <w:r w:rsidR="005A4198" w:rsidRPr="00D10FE8">
          <w:rPr>
            <w:rFonts w:ascii="Candara" w:hAnsi="Candara"/>
            <w:noProof/>
            <w:webHidden/>
          </w:rPr>
          <w:fldChar w:fldCharType="separate"/>
        </w:r>
        <w:r w:rsidR="00B62D37" w:rsidRPr="00D10FE8">
          <w:rPr>
            <w:rFonts w:ascii="Candara" w:hAnsi="Candara"/>
            <w:noProof/>
            <w:webHidden/>
          </w:rPr>
          <w:t>9</w:t>
        </w:r>
        <w:r w:rsidR="005A4198" w:rsidRPr="00D10FE8">
          <w:rPr>
            <w:rFonts w:ascii="Candara" w:hAnsi="Candara"/>
            <w:noProof/>
            <w:webHidden/>
          </w:rPr>
          <w:fldChar w:fldCharType="end"/>
        </w:r>
      </w:hyperlink>
    </w:p>
    <w:p w:rsidR="005A4198" w:rsidRPr="00D10FE8" w:rsidRDefault="004A6CC9">
      <w:pPr>
        <w:pStyle w:val="TDC2"/>
        <w:tabs>
          <w:tab w:val="left" w:pos="880"/>
          <w:tab w:val="right" w:leader="dot" w:pos="8830"/>
        </w:tabs>
        <w:rPr>
          <w:rFonts w:ascii="Candara" w:eastAsia="Times New Roman" w:hAnsi="Candara"/>
          <w:noProof/>
          <w:sz w:val="22"/>
          <w:szCs w:val="22"/>
          <w:lang w:val="es-CO" w:eastAsia="es-CO"/>
        </w:rPr>
      </w:pPr>
      <w:hyperlink w:anchor="_Toc294195491" w:history="1">
        <w:r w:rsidR="005A4198" w:rsidRPr="00D10FE8">
          <w:rPr>
            <w:rStyle w:val="Hipervnculo"/>
            <w:rFonts w:ascii="Candara" w:hAnsi="Candara" w:cs="Arial"/>
            <w:noProof/>
            <w:lang w:val="es-MX"/>
          </w:rPr>
          <w:t>5.2</w:t>
        </w:r>
        <w:r w:rsidR="005A4198" w:rsidRPr="00D10FE8">
          <w:rPr>
            <w:rFonts w:ascii="Candara" w:eastAsia="Times New Roman" w:hAnsi="Candara"/>
            <w:noProof/>
            <w:sz w:val="22"/>
            <w:szCs w:val="22"/>
            <w:lang w:val="es-CO" w:eastAsia="es-CO"/>
          </w:rPr>
          <w:tab/>
        </w:r>
        <w:r w:rsidR="005A4198" w:rsidRPr="00D10FE8">
          <w:rPr>
            <w:rStyle w:val="Hipervnculo"/>
            <w:rFonts w:ascii="Candara" w:hAnsi="Candara" w:cs="Arial"/>
            <w:noProof/>
            <w:lang w:val="es-MX"/>
          </w:rPr>
          <w:t>Uso del correo Institucional</w:t>
        </w:r>
        <w:r w:rsidR="005A4198" w:rsidRPr="00D10FE8">
          <w:rPr>
            <w:rFonts w:ascii="Candara" w:hAnsi="Candara"/>
            <w:noProof/>
            <w:webHidden/>
          </w:rPr>
          <w:tab/>
        </w:r>
        <w:r w:rsidR="005A4198" w:rsidRPr="00D10FE8">
          <w:rPr>
            <w:rFonts w:ascii="Candara" w:hAnsi="Candara"/>
            <w:noProof/>
            <w:webHidden/>
          </w:rPr>
          <w:fldChar w:fldCharType="begin"/>
        </w:r>
        <w:r w:rsidR="005A4198" w:rsidRPr="00D10FE8">
          <w:rPr>
            <w:rFonts w:ascii="Candara" w:hAnsi="Candara"/>
            <w:noProof/>
            <w:webHidden/>
          </w:rPr>
          <w:instrText xml:space="preserve"> PAGEREF _Toc294195491 \h </w:instrText>
        </w:r>
        <w:r w:rsidR="005A4198" w:rsidRPr="00D10FE8">
          <w:rPr>
            <w:rFonts w:ascii="Candara" w:hAnsi="Candara"/>
            <w:noProof/>
            <w:webHidden/>
          </w:rPr>
        </w:r>
        <w:r w:rsidR="005A4198" w:rsidRPr="00D10FE8">
          <w:rPr>
            <w:rFonts w:ascii="Candara" w:hAnsi="Candara"/>
            <w:noProof/>
            <w:webHidden/>
          </w:rPr>
          <w:fldChar w:fldCharType="separate"/>
        </w:r>
        <w:r w:rsidR="00B62D37" w:rsidRPr="00D10FE8">
          <w:rPr>
            <w:rFonts w:ascii="Candara" w:hAnsi="Candara"/>
            <w:noProof/>
            <w:webHidden/>
          </w:rPr>
          <w:t>10</w:t>
        </w:r>
        <w:r w:rsidR="005A4198" w:rsidRPr="00D10FE8">
          <w:rPr>
            <w:rFonts w:ascii="Candara" w:hAnsi="Candara"/>
            <w:noProof/>
            <w:webHidden/>
          </w:rPr>
          <w:fldChar w:fldCharType="end"/>
        </w:r>
      </w:hyperlink>
    </w:p>
    <w:p w:rsidR="005A4198" w:rsidRPr="00D10FE8" w:rsidRDefault="004A6CC9">
      <w:pPr>
        <w:pStyle w:val="TDC2"/>
        <w:tabs>
          <w:tab w:val="left" w:pos="880"/>
          <w:tab w:val="right" w:leader="dot" w:pos="8830"/>
        </w:tabs>
        <w:rPr>
          <w:rFonts w:ascii="Candara" w:eastAsia="Times New Roman" w:hAnsi="Candara"/>
          <w:noProof/>
          <w:sz w:val="22"/>
          <w:szCs w:val="22"/>
          <w:lang w:val="es-CO" w:eastAsia="es-CO"/>
        </w:rPr>
      </w:pPr>
      <w:hyperlink w:anchor="_Toc294195492" w:history="1">
        <w:r w:rsidR="005A4198" w:rsidRPr="00D10FE8">
          <w:rPr>
            <w:rStyle w:val="Hipervnculo"/>
            <w:rFonts w:ascii="Candara" w:hAnsi="Candara" w:cs="Arial"/>
            <w:noProof/>
            <w:lang w:val="es-MX"/>
          </w:rPr>
          <w:t>5.3</w:t>
        </w:r>
        <w:r w:rsidR="005A4198" w:rsidRPr="00D10FE8">
          <w:rPr>
            <w:rFonts w:ascii="Candara" w:eastAsia="Times New Roman" w:hAnsi="Candara"/>
            <w:noProof/>
            <w:sz w:val="22"/>
            <w:szCs w:val="22"/>
            <w:lang w:val="es-CO" w:eastAsia="es-CO"/>
          </w:rPr>
          <w:tab/>
        </w:r>
        <w:r w:rsidR="005A4198" w:rsidRPr="00D10FE8">
          <w:rPr>
            <w:rStyle w:val="Hipervnculo"/>
            <w:rFonts w:ascii="Candara" w:hAnsi="Candara" w:cs="Arial"/>
            <w:noProof/>
            <w:lang w:val="es-MX"/>
          </w:rPr>
          <w:t>Uso de las redes e internet</w:t>
        </w:r>
        <w:r w:rsidR="005A4198" w:rsidRPr="00D10FE8">
          <w:rPr>
            <w:rFonts w:ascii="Candara" w:hAnsi="Candara"/>
            <w:noProof/>
            <w:webHidden/>
          </w:rPr>
          <w:tab/>
        </w:r>
        <w:r w:rsidR="005A4198" w:rsidRPr="00D10FE8">
          <w:rPr>
            <w:rFonts w:ascii="Candara" w:hAnsi="Candara"/>
            <w:noProof/>
            <w:webHidden/>
          </w:rPr>
          <w:fldChar w:fldCharType="begin"/>
        </w:r>
        <w:r w:rsidR="005A4198" w:rsidRPr="00D10FE8">
          <w:rPr>
            <w:rFonts w:ascii="Candara" w:hAnsi="Candara"/>
            <w:noProof/>
            <w:webHidden/>
          </w:rPr>
          <w:instrText xml:space="preserve"> PAGEREF _Toc294195492 \h </w:instrText>
        </w:r>
        <w:r w:rsidR="005A4198" w:rsidRPr="00D10FE8">
          <w:rPr>
            <w:rFonts w:ascii="Candara" w:hAnsi="Candara"/>
            <w:noProof/>
            <w:webHidden/>
          </w:rPr>
        </w:r>
        <w:r w:rsidR="005A4198" w:rsidRPr="00D10FE8">
          <w:rPr>
            <w:rFonts w:ascii="Candara" w:hAnsi="Candara"/>
            <w:noProof/>
            <w:webHidden/>
          </w:rPr>
          <w:fldChar w:fldCharType="separate"/>
        </w:r>
        <w:r w:rsidR="00B62D37" w:rsidRPr="00D10FE8">
          <w:rPr>
            <w:rFonts w:ascii="Candara" w:hAnsi="Candara"/>
            <w:noProof/>
            <w:webHidden/>
          </w:rPr>
          <w:t>12</w:t>
        </w:r>
        <w:r w:rsidR="005A4198" w:rsidRPr="00D10FE8">
          <w:rPr>
            <w:rFonts w:ascii="Candara" w:hAnsi="Candara"/>
            <w:noProof/>
            <w:webHidden/>
          </w:rPr>
          <w:fldChar w:fldCharType="end"/>
        </w:r>
      </w:hyperlink>
    </w:p>
    <w:p w:rsidR="005A4198" w:rsidRPr="00D10FE8" w:rsidRDefault="004A6CC9">
      <w:pPr>
        <w:pStyle w:val="TDC2"/>
        <w:tabs>
          <w:tab w:val="left" w:pos="880"/>
          <w:tab w:val="right" w:leader="dot" w:pos="8830"/>
        </w:tabs>
        <w:rPr>
          <w:rFonts w:ascii="Candara" w:eastAsia="Times New Roman" w:hAnsi="Candara"/>
          <w:noProof/>
          <w:sz w:val="22"/>
          <w:szCs w:val="22"/>
          <w:lang w:val="es-CO" w:eastAsia="es-CO"/>
        </w:rPr>
      </w:pPr>
      <w:hyperlink w:anchor="_Toc294195493" w:history="1">
        <w:r w:rsidR="005A4198" w:rsidRPr="00D10FE8">
          <w:rPr>
            <w:rStyle w:val="Hipervnculo"/>
            <w:rFonts w:ascii="Candara" w:hAnsi="Candara" w:cs="Arial"/>
            <w:noProof/>
            <w:lang w:val="es-MX"/>
          </w:rPr>
          <w:t>5.4</w:t>
        </w:r>
        <w:r w:rsidR="005A4198" w:rsidRPr="00D10FE8">
          <w:rPr>
            <w:rFonts w:ascii="Candara" w:eastAsia="Times New Roman" w:hAnsi="Candara"/>
            <w:noProof/>
            <w:sz w:val="22"/>
            <w:szCs w:val="22"/>
            <w:lang w:val="es-CO" w:eastAsia="es-CO"/>
          </w:rPr>
          <w:tab/>
        </w:r>
        <w:r w:rsidR="005A4198" w:rsidRPr="00D10FE8">
          <w:rPr>
            <w:rStyle w:val="Hipervnculo"/>
            <w:rFonts w:ascii="Candara" w:hAnsi="Candara" w:cs="Arial"/>
            <w:noProof/>
            <w:lang w:val="es-MX"/>
          </w:rPr>
          <w:t>Infraestructura de la red</w:t>
        </w:r>
        <w:r w:rsidR="005A4198" w:rsidRPr="00D10FE8">
          <w:rPr>
            <w:rFonts w:ascii="Candara" w:hAnsi="Candara"/>
            <w:noProof/>
            <w:webHidden/>
          </w:rPr>
          <w:tab/>
        </w:r>
        <w:r w:rsidR="005A4198" w:rsidRPr="00D10FE8">
          <w:rPr>
            <w:rFonts w:ascii="Candara" w:hAnsi="Candara"/>
            <w:noProof/>
            <w:webHidden/>
          </w:rPr>
          <w:fldChar w:fldCharType="begin"/>
        </w:r>
        <w:r w:rsidR="005A4198" w:rsidRPr="00D10FE8">
          <w:rPr>
            <w:rFonts w:ascii="Candara" w:hAnsi="Candara"/>
            <w:noProof/>
            <w:webHidden/>
          </w:rPr>
          <w:instrText xml:space="preserve"> PAGEREF _Toc294195493 \h </w:instrText>
        </w:r>
        <w:r w:rsidR="005A4198" w:rsidRPr="00D10FE8">
          <w:rPr>
            <w:rFonts w:ascii="Candara" w:hAnsi="Candara"/>
            <w:noProof/>
            <w:webHidden/>
          </w:rPr>
        </w:r>
        <w:r w:rsidR="005A4198" w:rsidRPr="00D10FE8">
          <w:rPr>
            <w:rFonts w:ascii="Candara" w:hAnsi="Candara"/>
            <w:noProof/>
            <w:webHidden/>
          </w:rPr>
          <w:fldChar w:fldCharType="separate"/>
        </w:r>
        <w:r w:rsidR="00B62D37" w:rsidRPr="00D10FE8">
          <w:rPr>
            <w:rFonts w:ascii="Candara" w:hAnsi="Candara"/>
            <w:noProof/>
            <w:webHidden/>
          </w:rPr>
          <w:t>13</w:t>
        </w:r>
        <w:r w:rsidR="005A4198" w:rsidRPr="00D10FE8">
          <w:rPr>
            <w:rFonts w:ascii="Candara" w:hAnsi="Candara"/>
            <w:noProof/>
            <w:webHidden/>
          </w:rPr>
          <w:fldChar w:fldCharType="end"/>
        </w:r>
      </w:hyperlink>
    </w:p>
    <w:p w:rsidR="005A4198" w:rsidRPr="00D10FE8" w:rsidRDefault="004A6CC9">
      <w:pPr>
        <w:pStyle w:val="TDC2"/>
        <w:tabs>
          <w:tab w:val="left" w:pos="880"/>
          <w:tab w:val="right" w:leader="dot" w:pos="8830"/>
        </w:tabs>
        <w:rPr>
          <w:rFonts w:ascii="Candara" w:eastAsia="Times New Roman" w:hAnsi="Candara"/>
          <w:noProof/>
          <w:sz w:val="22"/>
          <w:szCs w:val="22"/>
          <w:lang w:val="es-CO" w:eastAsia="es-CO"/>
        </w:rPr>
      </w:pPr>
      <w:hyperlink w:anchor="_Toc294195494" w:history="1">
        <w:r w:rsidR="005A4198" w:rsidRPr="00D10FE8">
          <w:rPr>
            <w:rStyle w:val="Hipervnculo"/>
            <w:rFonts w:ascii="Candara" w:hAnsi="Candara" w:cs="Arial"/>
            <w:noProof/>
            <w:lang w:val="es-MX"/>
          </w:rPr>
          <w:t>5.5</w:t>
        </w:r>
        <w:r w:rsidR="005A4198" w:rsidRPr="00D10FE8">
          <w:rPr>
            <w:rFonts w:ascii="Candara" w:eastAsia="Times New Roman" w:hAnsi="Candara"/>
            <w:noProof/>
            <w:sz w:val="22"/>
            <w:szCs w:val="22"/>
            <w:lang w:val="es-CO" w:eastAsia="es-CO"/>
          </w:rPr>
          <w:tab/>
        </w:r>
        <w:r w:rsidR="005A4198" w:rsidRPr="00D10FE8">
          <w:rPr>
            <w:rStyle w:val="Hipervnculo"/>
            <w:rFonts w:ascii="Candara" w:hAnsi="Candara" w:cs="Arial"/>
            <w:noProof/>
            <w:lang w:val="es-MX"/>
          </w:rPr>
          <w:t>Uso de los equipos de cómputo y el procesamiento de la Información</w:t>
        </w:r>
        <w:r w:rsidR="005A4198" w:rsidRPr="00D10FE8">
          <w:rPr>
            <w:rFonts w:ascii="Candara" w:hAnsi="Candara"/>
            <w:noProof/>
            <w:webHidden/>
          </w:rPr>
          <w:tab/>
        </w:r>
        <w:r w:rsidR="005A4198" w:rsidRPr="00D10FE8">
          <w:rPr>
            <w:rFonts w:ascii="Candara" w:hAnsi="Candara"/>
            <w:noProof/>
            <w:webHidden/>
          </w:rPr>
          <w:fldChar w:fldCharType="begin"/>
        </w:r>
        <w:r w:rsidR="005A4198" w:rsidRPr="00D10FE8">
          <w:rPr>
            <w:rFonts w:ascii="Candara" w:hAnsi="Candara"/>
            <w:noProof/>
            <w:webHidden/>
          </w:rPr>
          <w:instrText xml:space="preserve"> PAGEREF _Toc294195494 \h </w:instrText>
        </w:r>
        <w:r w:rsidR="005A4198" w:rsidRPr="00D10FE8">
          <w:rPr>
            <w:rFonts w:ascii="Candara" w:hAnsi="Candara"/>
            <w:noProof/>
            <w:webHidden/>
          </w:rPr>
        </w:r>
        <w:r w:rsidR="005A4198" w:rsidRPr="00D10FE8">
          <w:rPr>
            <w:rFonts w:ascii="Candara" w:hAnsi="Candara"/>
            <w:noProof/>
            <w:webHidden/>
          </w:rPr>
          <w:fldChar w:fldCharType="separate"/>
        </w:r>
        <w:r w:rsidR="00B62D37" w:rsidRPr="00D10FE8">
          <w:rPr>
            <w:rFonts w:ascii="Candara" w:hAnsi="Candara"/>
            <w:noProof/>
            <w:webHidden/>
          </w:rPr>
          <w:t>14</w:t>
        </w:r>
        <w:r w:rsidR="005A4198" w:rsidRPr="00D10FE8">
          <w:rPr>
            <w:rFonts w:ascii="Candara" w:hAnsi="Candara"/>
            <w:noProof/>
            <w:webHidden/>
          </w:rPr>
          <w:fldChar w:fldCharType="end"/>
        </w:r>
      </w:hyperlink>
    </w:p>
    <w:p w:rsidR="005A4198" w:rsidRPr="00D10FE8" w:rsidRDefault="004A6CC9">
      <w:pPr>
        <w:pStyle w:val="TDC2"/>
        <w:tabs>
          <w:tab w:val="left" w:pos="880"/>
          <w:tab w:val="right" w:leader="dot" w:pos="8830"/>
        </w:tabs>
        <w:rPr>
          <w:rFonts w:ascii="Candara" w:eastAsia="Times New Roman" w:hAnsi="Candara"/>
          <w:noProof/>
          <w:sz w:val="22"/>
          <w:szCs w:val="22"/>
          <w:lang w:val="es-CO" w:eastAsia="es-CO"/>
        </w:rPr>
      </w:pPr>
      <w:hyperlink w:anchor="_Toc294195495" w:history="1">
        <w:r w:rsidR="005A4198" w:rsidRPr="00D10FE8">
          <w:rPr>
            <w:rStyle w:val="Hipervnculo"/>
            <w:rFonts w:ascii="Candara" w:hAnsi="Candara" w:cs="Arial"/>
            <w:noProof/>
            <w:lang w:val="es-MX"/>
          </w:rPr>
          <w:t>5.6</w:t>
        </w:r>
        <w:r w:rsidR="005A4198" w:rsidRPr="00D10FE8">
          <w:rPr>
            <w:rFonts w:ascii="Candara" w:eastAsia="Times New Roman" w:hAnsi="Candara"/>
            <w:noProof/>
            <w:sz w:val="22"/>
            <w:szCs w:val="22"/>
            <w:lang w:val="es-CO" w:eastAsia="es-CO"/>
          </w:rPr>
          <w:tab/>
        </w:r>
        <w:r w:rsidR="005A4198" w:rsidRPr="00D10FE8">
          <w:rPr>
            <w:rStyle w:val="Hipervnculo"/>
            <w:rFonts w:ascii="Candara" w:hAnsi="Candara" w:cs="Arial"/>
            <w:noProof/>
            <w:lang w:val="es-MX"/>
          </w:rPr>
          <w:t>Administración de servidores</w:t>
        </w:r>
        <w:r w:rsidR="005A4198" w:rsidRPr="00D10FE8">
          <w:rPr>
            <w:rFonts w:ascii="Candara" w:hAnsi="Candara"/>
            <w:noProof/>
            <w:webHidden/>
          </w:rPr>
          <w:tab/>
        </w:r>
        <w:r w:rsidR="005A4198" w:rsidRPr="00D10FE8">
          <w:rPr>
            <w:rFonts w:ascii="Candara" w:hAnsi="Candara"/>
            <w:noProof/>
            <w:webHidden/>
          </w:rPr>
          <w:fldChar w:fldCharType="begin"/>
        </w:r>
        <w:r w:rsidR="005A4198" w:rsidRPr="00D10FE8">
          <w:rPr>
            <w:rFonts w:ascii="Candara" w:hAnsi="Candara"/>
            <w:noProof/>
            <w:webHidden/>
          </w:rPr>
          <w:instrText xml:space="preserve"> PAGEREF _Toc294195495 \h </w:instrText>
        </w:r>
        <w:r w:rsidR="005A4198" w:rsidRPr="00D10FE8">
          <w:rPr>
            <w:rFonts w:ascii="Candara" w:hAnsi="Candara"/>
            <w:noProof/>
            <w:webHidden/>
          </w:rPr>
        </w:r>
        <w:r w:rsidR="005A4198" w:rsidRPr="00D10FE8">
          <w:rPr>
            <w:rFonts w:ascii="Candara" w:hAnsi="Candara"/>
            <w:noProof/>
            <w:webHidden/>
          </w:rPr>
          <w:fldChar w:fldCharType="separate"/>
        </w:r>
        <w:r w:rsidR="00B62D37" w:rsidRPr="00D10FE8">
          <w:rPr>
            <w:rFonts w:ascii="Candara" w:hAnsi="Candara"/>
            <w:noProof/>
            <w:webHidden/>
          </w:rPr>
          <w:t>15</w:t>
        </w:r>
        <w:r w:rsidR="005A4198" w:rsidRPr="00D10FE8">
          <w:rPr>
            <w:rFonts w:ascii="Candara" w:hAnsi="Candara"/>
            <w:noProof/>
            <w:webHidden/>
          </w:rPr>
          <w:fldChar w:fldCharType="end"/>
        </w:r>
      </w:hyperlink>
    </w:p>
    <w:p w:rsidR="005A4198" w:rsidRPr="00D10FE8" w:rsidRDefault="004A6CC9">
      <w:pPr>
        <w:pStyle w:val="TDC1"/>
        <w:tabs>
          <w:tab w:val="left" w:pos="480"/>
          <w:tab w:val="right" w:leader="dot" w:pos="8830"/>
        </w:tabs>
        <w:rPr>
          <w:rFonts w:ascii="Candara" w:eastAsia="Times New Roman" w:hAnsi="Candara"/>
          <w:noProof/>
          <w:sz w:val="22"/>
          <w:szCs w:val="22"/>
          <w:lang w:val="es-CO" w:eastAsia="es-CO"/>
        </w:rPr>
      </w:pPr>
      <w:hyperlink w:anchor="_Toc294195496" w:history="1">
        <w:r w:rsidR="005A4198" w:rsidRPr="00D10FE8">
          <w:rPr>
            <w:rStyle w:val="Hipervnculo"/>
            <w:rFonts w:ascii="Candara" w:hAnsi="Candara" w:cs="Arial"/>
            <w:noProof/>
            <w:lang w:eastAsia="es-ES"/>
          </w:rPr>
          <w:t>6.</w:t>
        </w:r>
        <w:r w:rsidR="005A4198" w:rsidRPr="00D10FE8">
          <w:rPr>
            <w:rFonts w:ascii="Candara" w:eastAsia="Times New Roman" w:hAnsi="Candara"/>
            <w:noProof/>
            <w:sz w:val="22"/>
            <w:szCs w:val="22"/>
            <w:lang w:val="es-CO" w:eastAsia="es-CO"/>
          </w:rPr>
          <w:tab/>
        </w:r>
        <w:r w:rsidR="005A4198" w:rsidRPr="00D10FE8">
          <w:rPr>
            <w:rStyle w:val="Hipervnculo"/>
            <w:rFonts w:ascii="Candara" w:hAnsi="Candara" w:cs="Arial"/>
            <w:b/>
            <w:noProof/>
            <w:lang w:eastAsia="es-ES"/>
          </w:rPr>
          <w:t>POLITICA Y REGLAMENTO PARA LA OPERACIÓN DEL SITIO WEB DE LA UNIVERSIDAD DEL ATLANTICO</w:t>
        </w:r>
        <w:r w:rsidR="005A4198" w:rsidRPr="00D10FE8">
          <w:rPr>
            <w:rFonts w:ascii="Candara" w:hAnsi="Candara"/>
            <w:noProof/>
            <w:webHidden/>
          </w:rPr>
          <w:tab/>
        </w:r>
        <w:r w:rsidR="005A4198" w:rsidRPr="00D10FE8">
          <w:rPr>
            <w:rFonts w:ascii="Candara" w:hAnsi="Candara"/>
            <w:noProof/>
            <w:webHidden/>
          </w:rPr>
          <w:fldChar w:fldCharType="begin"/>
        </w:r>
        <w:r w:rsidR="005A4198" w:rsidRPr="00D10FE8">
          <w:rPr>
            <w:rFonts w:ascii="Candara" w:hAnsi="Candara"/>
            <w:noProof/>
            <w:webHidden/>
          </w:rPr>
          <w:instrText xml:space="preserve"> PAGEREF _Toc294195496 \h </w:instrText>
        </w:r>
        <w:r w:rsidR="005A4198" w:rsidRPr="00D10FE8">
          <w:rPr>
            <w:rFonts w:ascii="Candara" w:hAnsi="Candara"/>
            <w:noProof/>
            <w:webHidden/>
          </w:rPr>
        </w:r>
        <w:r w:rsidR="005A4198" w:rsidRPr="00D10FE8">
          <w:rPr>
            <w:rFonts w:ascii="Candara" w:hAnsi="Candara"/>
            <w:noProof/>
            <w:webHidden/>
          </w:rPr>
          <w:fldChar w:fldCharType="separate"/>
        </w:r>
        <w:r w:rsidR="00B62D37" w:rsidRPr="00D10FE8">
          <w:rPr>
            <w:rFonts w:ascii="Candara" w:hAnsi="Candara"/>
            <w:noProof/>
            <w:webHidden/>
          </w:rPr>
          <w:t>16</w:t>
        </w:r>
        <w:r w:rsidR="005A4198" w:rsidRPr="00D10FE8">
          <w:rPr>
            <w:rFonts w:ascii="Candara" w:hAnsi="Candara"/>
            <w:noProof/>
            <w:webHidden/>
          </w:rPr>
          <w:fldChar w:fldCharType="end"/>
        </w:r>
      </w:hyperlink>
    </w:p>
    <w:p w:rsidR="005A4198" w:rsidRPr="00D10FE8" w:rsidRDefault="004A6CC9">
      <w:pPr>
        <w:pStyle w:val="TDC1"/>
        <w:tabs>
          <w:tab w:val="left" w:pos="480"/>
          <w:tab w:val="right" w:leader="dot" w:pos="8830"/>
        </w:tabs>
        <w:rPr>
          <w:rFonts w:ascii="Candara" w:eastAsia="Times New Roman" w:hAnsi="Candara"/>
          <w:noProof/>
          <w:sz w:val="22"/>
          <w:szCs w:val="22"/>
          <w:lang w:val="es-CO" w:eastAsia="es-CO"/>
        </w:rPr>
      </w:pPr>
      <w:hyperlink w:anchor="_Toc294195497" w:history="1">
        <w:r w:rsidR="005A4198" w:rsidRPr="00D10FE8">
          <w:rPr>
            <w:rStyle w:val="Hipervnculo"/>
            <w:rFonts w:ascii="Candara" w:hAnsi="Candara" w:cs="Arial"/>
            <w:noProof/>
            <w:lang w:eastAsia="es-ES"/>
          </w:rPr>
          <w:t>7.</w:t>
        </w:r>
        <w:r w:rsidR="005A4198" w:rsidRPr="00D10FE8">
          <w:rPr>
            <w:rFonts w:ascii="Candara" w:eastAsia="Times New Roman" w:hAnsi="Candara"/>
            <w:noProof/>
            <w:sz w:val="22"/>
            <w:szCs w:val="22"/>
            <w:lang w:val="es-CO" w:eastAsia="es-CO"/>
          </w:rPr>
          <w:tab/>
        </w:r>
        <w:r w:rsidR="005A4198" w:rsidRPr="00D10FE8">
          <w:rPr>
            <w:rStyle w:val="Hipervnculo"/>
            <w:rFonts w:ascii="Candara" w:hAnsi="Candara" w:cs="Arial"/>
            <w:b/>
            <w:noProof/>
            <w:lang w:eastAsia="es-ES"/>
          </w:rPr>
          <w:t>POLITICA Y REGLAMENTO PARA LA ADMINISTRACIÓN Y OPERACIÓN DE LAS SALAS DE CÓMPUTO</w:t>
        </w:r>
        <w:r w:rsidR="005A4198" w:rsidRPr="00D10FE8">
          <w:rPr>
            <w:rFonts w:ascii="Candara" w:hAnsi="Candara"/>
            <w:noProof/>
            <w:webHidden/>
          </w:rPr>
          <w:tab/>
        </w:r>
        <w:r w:rsidR="005A4198" w:rsidRPr="00D10FE8">
          <w:rPr>
            <w:rFonts w:ascii="Candara" w:hAnsi="Candara"/>
            <w:noProof/>
            <w:webHidden/>
          </w:rPr>
          <w:fldChar w:fldCharType="begin"/>
        </w:r>
        <w:r w:rsidR="005A4198" w:rsidRPr="00D10FE8">
          <w:rPr>
            <w:rFonts w:ascii="Candara" w:hAnsi="Candara"/>
            <w:noProof/>
            <w:webHidden/>
          </w:rPr>
          <w:instrText xml:space="preserve"> PAGEREF _Toc294195497 \h </w:instrText>
        </w:r>
        <w:r w:rsidR="005A4198" w:rsidRPr="00D10FE8">
          <w:rPr>
            <w:rFonts w:ascii="Candara" w:hAnsi="Candara"/>
            <w:noProof/>
            <w:webHidden/>
          </w:rPr>
        </w:r>
        <w:r w:rsidR="005A4198" w:rsidRPr="00D10FE8">
          <w:rPr>
            <w:rFonts w:ascii="Candara" w:hAnsi="Candara"/>
            <w:noProof/>
            <w:webHidden/>
          </w:rPr>
          <w:fldChar w:fldCharType="separate"/>
        </w:r>
        <w:r w:rsidR="00B62D37" w:rsidRPr="00D10FE8">
          <w:rPr>
            <w:rFonts w:ascii="Candara" w:hAnsi="Candara"/>
            <w:noProof/>
            <w:webHidden/>
          </w:rPr>
          <w:t>18</w:t>
        </w:r>
        <w:r w:rsidR="005A4198" w:rsidRPr="00D10FE8">
          <w:rPr>
            <w:rFonts w:ascii="Candara" w:hAnsi="Candara"/>
            <w:noProof/>
            <w:webHidden/>
          </w:rPr>
          <w:fldChar w:fldCharType="end"/>
        </w:r>
      </w:hyperlink>
    </w:p>
    <w:p w:rsidR="005A4198" w:rsidRPr="00D10FE8" w:rsidRDefault="004A6CC9">
      <w:pPr>
        <w:pStyle w:val="TDC2"/>
        <w:tabs>
          <w:tab w:val="left" w:pos="880"/>
          <w:tab w:val="right" w:leader="dot" w:pos="8830"/>
        </w:tabs>
        <w:rPr>
          <w:rFonts w:ascii="Candara" w:eastAsia="Times New Roman" w:hAnsi="Candara"/>
          <w:noProof/>
          <w:sz w:val="22"/>
          <w:szCs w:val="22"/>
          <w:lang w:val="es-CO" w:eastAsia="es-CO"/>
        </w:rPr>
      </w:pPr>
      <w:hyperlink w:anchor="_Toc294195498" w:history="1">
        <w:r w:rsidR="005A4198" w:rsidRPr="00D10FE8">
          <w:rPr>
            <w:rStyle w:val="Hipervnculo"/>
            <w:rFonts w:ascii="Candara" w:hAnsi="Candara" w:cs="Arial"/>
            <w:noProof/>
            <w:lang w:eastAsia="es-CO"/>
          </w:rPr>
          <w:t>7.1</w:t>
        </w:r>
        <w:r w:rsidR="005A4198" w:rsidRPr="00D10FE8">
          <w:rPr>
            <w:rFonts w:ascii="Candara" w:eastAsia="Times New Roman" w:hAnsi="Candara"/>
            <w:noProof/>
            <w:sz w:val="22"/>
            <w:szCs w:val="22"/>
            <w:lang w:val="es-CO" w:eastAsia="es-CO"/>
          </w:rPr>
          <w:tab/>
        </w:r>
        <w:r w:rsidR="005A4198" w:rsidRPr="00D10FE8">
          <w:rPr>
            <w:rStyle w:val="Hipervnculo"/>
            <w:rFonts w:ascii="Candara" w:eastAsia="Calibri" w:hAnsi="Candara" w:cs="Arial"/>
            <w:noProof/>
            <w:lang w:val="es-ES"/>
          </w:rPr>
          <w:t>Usuarios</w:t>
        </w:r>
        <w:r w:rsidR="005A4198" w:rsidRPr="00D10FE8">
          <w:rPr>
            <w:rFonts w:ascii="Candara" w:hAnsi="Candara"/>
            <w:noProof/>
            <w:webHidden/>
          </w:rPr>
          <w:tab/>
        </w:r>
        <w:r w:rsidR="005A4198" w:rsidRPr="00D10FE8">
          <w:rPr>
            <w:rFonts w:ascii="Candara" w:hAnsi="Candara"/>
            <w:noProof/>
            <w:webHidden/>
          </w:rPr>
          <w:fldChar w:fldCharType="begin"/>
        </w:r>
        <w:r w:rsidR="005A4198" w:rsidRPr="00D10FE8">
          <w:rPr>
            <w:rFonts w:ascii="Candara" w:hAnsi="Candara"/>
            <w:noProof/>
            <w:webHidden/>
          </w:rPr>
          <w:instrText xml:space="preserve"> PAGEREF _Toc294195498 \h </w:instrText>
        </w:r>
        <w:r w:rsidR="005A4198" w:rsidRPr="00D10FE8">
          <w:rPr>
            <w:rFonts w:ascii="Candara" w:hAnsi="Candara"/>
            <w:noProof/>
            <w:webHidden/>
          </w:rPr>
        </w:r>
        <w:r w:rsidR="005A4198" w:rsidRPr="00D10FE8">
          <w:rPr>
            <w:rFonts w:ascii="Candara" w:hAnsi="Candara"/>
            <w:noProof/>
            <w:webHidden/>
          </w:rPr>
          <w:fldChar w:fldCharType="separate"/>
        </w:r>
        <w:r w:rsidR="00B62D37" w:rsidRPr="00D10FE8">
          <w:rPr>
            <w:rFonts w:ascii="Candara" w:hAnsi="Candara"/>
            <w:noProof/>
            <w:webHidden/>
          </w:rPr>
          <w:t>19</w:t>
        </w:r>
        <w:r w:rsidR="005A4198" w:rsidRPr="00D10FE8">
          <w:rPr>
            <w:rFonts w:ascii="Candara" w:hAnsi="Candara"/>
            <w:noProof/>
            <w:webHidden/>
          </w:rPr>
          <w:fldChar w:fldCharType="end"/>
        </w:r>
      </w:hyperlink>
    </w:p>
    <w:p w:rsidR="005A4198" w:rsidRPr="00D10FE8" w:rsidRDefault="004A6CC9">
      <w:pPr>
        <w:pStyle w:val="TDC2"/>
        <w:tabs>
          <w:tab w:val="left" w:pos="880"/>
          <w:tab w:val="right" w:leader="dot" w:pos="8830"/>
        </w:tabs>
        <w:rPr>
          <w:rFonts w:ascii="Candara" w:eastAsia="Times New Roman" w:hAnsi="Candara"/>
          <w:noProof/>
          <w:sz w:val="22"/>
          <w:szCs w:val="22"/>
          <w:lang w:val="es-CO" w:eastAsia="es-CO"/>
        </w:rPr>
      </w:pPr>
      <w:hyperlink w:anchor="_Toc294195499" w:history="1">
        <w:r w:rsidR="005A4198" w:rsidRPr="00D10FE8">
          <w:rPr>
            <w:rStyle w:val="Hipervnculo"/>
            <w:rFonts w:ascii="Candara" w:eastAsia="Calibri" w:hAnsi="Candara" w:cs="Arial"/>
            <w:noProof/>
            <w:lang w:val="es-ES"/>
          </w:rPr>
          <w:t>7.2</w:t>
        </w:r>
        <w:r w:rsidR="005A4198" w:rsidRPr="00D10FE8">
          <w:rPr>
            <w:rFonts w:ascii="Candara" w:eastAsia="Times New Roman" w:hAnsi="Candara"/>
            <w:noProof/>
            <w:sz w:val="22"/>
            <w:szCs w:val="22"/>
            <w:lang w:val="es-CO" w:eastAsia="es-CO"/>
          </w:rPr>
          <w:tab/>
        </w:r>
        <w:r w:rsidR="005A4198" w:rsidRPr="00D10FE8">
          <w:rPr>
            <w:rStyle w:val="Hipervnculo"/>
            <w:rFonts w:ascii="Candara" w:eastAsia="Calibri" w:hAnsi="Candara" w:cs="Arial"/>
            <w:noProof/>
            <w:lang w:val="es-ES"/>
          </w:rPr>
          <w:t>Servicios</w:t>
        </w:r>
        <w:r w:rsidR="005A4198" w:rsidRPr="00D10FE8">
          <w:rPr>
            <w:rFonts w:ascii="Candara" w:hAnsi="Candara"/>
            <w:noProof/>
            <w:webHidden/>
          </w:rPr>
          <w:tab/>
        </w:r>
        <w:r w:rsidR="005A4198" w:rsidRPr="00D10FE8">
          <w:rPr>
            <w:rFonts w:ascii="Candara" w:hAnsi="Candara"/>
            <w:noProof/>
            <w:webHidden/>
          </w:rPr>
          <w:fldChar w:fldCharType="begin"/>
        </w:r>
        <w:r w:rsidR="005A4198" w:rsidRPr="00D10FE8">
          <w:rPr>
            <w:rFonts w:ascii="Candara" w:hAnsi="Candara"/>
            <w:noProof/>
            <w:webHidden/>
          </w:rPr>
          <w:instrText xml:space="preserve"> PAGEREF _Toc294195499 \h </w:instrText>
        </w:r>
        <w:r w:rsidR="005A4198" w:rsidRPr="00D10FE8">
          <w:rPr>
            <w:rFonts w:ascii="Candara" w:hAnsi="Candara"/>
            <w:noProof/>
            <w:webHidden/>
          </w:rPr>
        </w:r>
        <w:r w:rsidR="005A4198" w:rsidRPr="00D10FE8">
          <w:rPr>
            <w:rFonts w:ascii="Candara" w:hAnsi="Candara"/>
            <w:noProof/>
            <w:webHidden/>
          </w:rPr>
          <w:fldChar w:fldCharType="separate"/>
        </w:r>
        <w:r w:rsidR="00B62D37" w:rsidRPr="00D10FE8">
          <w:rPr>
            <w:rFonts w:ascii="Candara" w:hAnsi="Candara"/>
            <w:noProof/>
            <w:webHidden/>
          </w:rPr>
          <w:t>19</w:t>
        </w:r>
        <w:r w:rsidR="005A4198" w:rsidRPr="00D10FE8">
          <w:rPr>
            <w:rFonts w:ascii="Candara" w:hAnsi="Candara"/>
            <w:noProof/>
            <w:webHidden/>
          </w:rPr>
          <w:fldChar w:fldCharType="end"/>
        </w:r>
      </w:hyperlink>
    </w:p>
    <w:p w:rsidR="005A4198" w:rsidRPr="00D10FE8" w:rsidRDefault="004A6CC9">
      <w:pPr>
        <w:pStyle w:val="TDC2"/>
        <w:tabs>
          <w:tab w:val="left" w:pos="880"/>
          <w:tab w:val="right" w:leader="dot" w:pos="8830"/>
        </w:tabs>
        <w:rPr>
          <w:rFonts w:ascii="Candara" w:eastAsia="Times New Roman" w:hAnsi="Candara"/>
          <w:noProof/>
          <w:sz w:val="22"/>
          <w:szCs w:val="22"/>
          <w:lang w:val="es-CO" w:eastAsia="es-CO"/>
        </w:rPr>
      </w:pPr>
      <w:hyperlink w:anchor="_Toc294195500" w:history="1">
        <w:r w:rsidR="005A4198" w:rsidRPr="00D10FE8">
          <w:rPr>
            <w:rStyle w:val="Hipervnculo"/>
            <w:rFonts w:ascii="Candara" w:eastAsia="Calibri" w:hAnsi="Candara" w:cs="Arial"/>
            <w:noProof/>
            <w:lang w:val="es-ES"/>
          </w:rPr>
          <w:t>7.3</w:t>
        </w:r>
        <w:r w:rsidR="005A4198" w:rsidRPr="00D10FE8">
          <w:rPr>
            <w:rFonts w:ascii="Candara" w:eastAsia="Times New Roman" w:hAnsi="Candara"/>
            <w:noProof/>
            <w:sz w:val="22"/>
            <w:szCs w:val="22"/>
            <w:lang w:val="es-CO" w:eastAsia="es-CO"/>
          </w:rPr>
          <w:tab/>
        </w:r>
        <w:r w:rsidR="005A4198" w:rsidRPr="00D10FE8">
          <w:rPr>
            <w:rStyle w:val="Hipervnculo"/>
            <w:rFonts w:ascii="Candara" w:eastAsia="Calibri" w:hAnsi="Candara" w:cs="Arial"/>
            <w:noProof/>
            <w:lang w:val="es-ES"/>
          </w:rPr>
          <w:t>Horarios</w:t>
        </w:r>
        <w:r w:rsidR="005A4198" w:rsidRPr="00D10FE8">
          <w:rPr>
            <w:rFonts w:ascii="Candara" w:hAnsi="Candara"/>
            <w:noProof/>
            <w:webHidden/>
          </w:rPr>
          <w:tab/>
        </w:r>
        <w:r w:rsidR="005A4198" w:rsidRPr="00D10FE8">
          <w:rPr>
            <w:rFonts w:ascii="Candara" w:hAnsi="Candara"/>
            <w:noProof/>
            <w:webHidden/>
          </w:rPr>
          <w:fldChar w:fldCharType="begin"/>
        </w:r>
        <w:r w:rsidR="005A4198" w:rsidRPr="00D10FE8">
          <w:rPr>
            <w:rFonts w:ascii="Candara" w:hAnsi="Candara"/>
            <w:noProof/>
            <w:webHidden/>
          </w:rPr>
          <w:instrText xml:space="preserve"> PAGEREF _Toc294195500 \h </w:instrText>
        </w:r>
        <w:r w:rsidR="005A4198" w:rsidRPr="00D10FE8">
          <w:rPr>
            <w:rFonts w:ascii="Candara" w:hAnsi="Candara"/>
            <w:noProof/>
            <w:webHidden/>
          </w:rPr>
        </w:r>
        <w:r w:rsidR="005A4198" w:rsidRPr="00D10FE8">
          <w:rPr>
            <w:rFonts w:ascii="Candara" w:hAnsi="Candara"/>
            <w:noProof/>
            <w:webHidden/>
          </w:rPr>
          <w:fldChar w:fldCharType="separate"/>
        </w:r>
        <w:r w:rsidR="00B62D37" w:rsidRPr="00D10FE8">
          <w:rPr>
            <w:rFonts w:ascii="Candara" w:hAnsi="Candara"/>
            <w:noProof/>
            <w:webHidden/>
          </w:rPr>
          <w:t>19</w:t>
        </w:r>
        <w:r w:rsidR="005A4198" w:rsidRPr="00D10FE8">
          <w:rPr>
            <w:rFonts w:ascii="Candara" w:hAnsi="Candara"/>
            <w:noProof/>
            <w:webHidden/>
          </w:rPr>
          <w:fldChar w:fldCharType="end"/>
        </w:r>
      </w:hyperlink>
    </w:p>
    <w:p w:rsidR="005A4198" w:rsidRPr="00D10FE8" w:rsidRDefault="004A6CC9">
      <w:pPr>
        <w:pStyle w:val="TDC2"/>
        <w:tabs>
          <w:tab w:val="left" w:pos="880"/>
          <w:tab w:val="right" w:leader="dot" w:pos="8830"/>
        </w:tabs>
        <w:rPr>
          <w:rFonts w:ascii="Candara" w:eastAsia="Times New Roman" w:hAnsi="Candara"/>
          <w:noProof/>
          <w:sz w:val="22"/>
          <w:szCs w:val="22"/>
          <w:lang w:val="es-CO" w:eastAsia="es-CO"/>
        </w:rPr>
      </w:pPr>
      <w:hyperlink w:anchor="_Toc294195501" w:history="1">
        <w:r w:rsidR="005A4198" w:rsidRPr="00D10FE8">
          <w:rPr>
            <w:rStyle w:val="Hipervnculo"/>
            <w:rFonts w:ascii="Candara" w:eastAsia="Calibri" w:hAnsi="Candara" w:cs="Arial"/>
            <w:noProof/>
            <w:lang w:val="es-ES"/>
          </w:rPr>
          <w:t>7.4</w:t>
        </w:r>
        <w:r w:rsidR="005A4198" w:rsidRPr="00D10FE8">
          <w:rPr>
            <w:rFonts w:ascii="Candara" w:eastAsia="Times New Roman" w:hAnsi="Candara"/>
            <w:noProof/>
            <w:sz w:val="22"/>
            <w:szCs w:val="22"/>
            <w:lang w:val="es-CO" w:eastAsia="es-CO"/>
          </w:rPr>
          <w:tab/>
        </w:r>
        <w:r w:rsidR="005A4198" w:rsidRPr="00D10FE8">
          <w:rPr>
            <w:rStyle w:val="Hipervnculo"/>
            <w:rFonts w:ascii="Candara" w:eastAsia="Calibri" w:hAnsi="Candara" w:cs="Arial"/>
            <w:noProof/>
            <w:lang w:val="es-ES"/>
          </w:rPr>
          <w:t>Suspensión del servicio</w:t>
        </w:r>
        <w:r w:rsidR="005A4198" w:rsidRPr="00D10FE8">
          <w:rPr>
            <w:rFonts w:ascii="Candara" w:hAnsi="Candara"/>
            <w:noProof/>
            <w:webHidden/>
          </w:rPr>
          <w:tab/>
        </w:r>
        <w:r w:rsidR="005A4198" w:rsidRPr="00D10FE8">
          <w:rPr>
            <w:rFonts w:ascii="Candara" w:hAnsi="Candara"/>
            <w:noProof/>
            <w:webHidden/>
          </w:rPr>
          <w:fldChar w:fldCharType="begin"/>
        </w:r>
        <w:r w:rsidR="005A4198" w:rsidRPr="00D10FE8">
          <w:rPr>
            <w:rFonts w:ascii="Candara" w:hAnsi="Candara"/>
            <w:noProof/>
            <w:webHidden/>
          </w:rPr>
          <w:instrText xml:space="preserve"> PAGEREF _Toc294195501 \h </w:instrText>
        </w:r>
        <w:r w:rsidR="005A4198" w:rsidRPr="00D10FE8">
          <w:rPr>
            <w:rFonts w:ascii="Candara" w:hAnsi="Candara"/>
            <w:noProof/>
            <w:webHidden/>
          </w:rPr>
        </w:r>
        <w:r w:rsidR="005A4198" w:rsidRPr="00D10FE8">
          <w:rPr>
            <w:rFonts w:ascii="Candara" w:hAnsi="Candara"/>
            <w:noProof/>
            <w:webHidden/>
          </w:rPr>
          <w:fldChar w:fldCharType="separate"/>
        </w:r>
        <w:r w:rsidR="00B62D37" w:rsidRPr="00D10FE8">
          <w:rPr>
            <w:rFonts w:ascii="Candara" w:hAnsi="Candara"/>
            <w:noProof/>
            <w:webHidden/>
          </w:rPr>
          <w:t>20</w:t>
        </w:r>
        <w:r w:rsidR="005A4198" w:rsidRPr="00D10FE8">
          <w:rPr>
            <w:rFonts w:ascii="Candara" w:hAnsi="Candara"/>
            <w:noProof/>
            <w:webHidden/>
          </w:rPr>
          <w:fldChar w:fldCharType="end"/>
        </w:r>
      </w:hyperlink>
    </w:p>
    <w:p w:rsidR="005A4198" w:rsidRPr="00D10FE8" w:rsidRDefault="004A6CC9">
      <w:pPr>
        <w:pStyle w:val="TDC2"/>
        <w:tabs>
          <w:tab w:val="left" w:pos="880"/>
          <w:tab w:val="right" w:leader="dot" w:pos="8830"/>
        </w:tabs>
        <w:rPr>
          <w:rFonts w:ascii="Candara" w:eastAsia="Times New Roman" w:hAnsi="Candara"/>
          <w:noProof/>
          <w:sz w:val="22"/>
          <w:szCs w:val="22"/>
          <w:lang w:val="es-CO" w:eastAsia="es-CO"/>
        </w:rPr>
      </w:pPr>
      <w:hyperlink w:anchor="_Toc294195502" w:history="1">
        <w:r w:rsidR="005A4198" w:rsidRPr="00D10FE8">
          <w:rPr>
            <w:rStyle w:val="Hipervnculo"/>
            <w:rFonts w:ascii="Candara" w:eastAsia="Calibri" w:hAnsi="Candara" w:cs="Arial"/>
            <w:noProof/>
            <w:lang w:val="es-ES"/>
          </w:rPr>
          <w:t>7.5</w:t>
        </w:r>
        <w:r w:rsidR="005A4198" w:rsidRPr="00D10FE8">
          <w:rPr>
            <w:rFonts w:ascii="Candara" w:eastAsia="Times New Roman" w:hAnsi="Candara"/>
            <w:noProof/>
            <w:sz w:val="22"/>
            <w:szCs w:val="22"/>
            <w:lang w:val="es-CO" w:eastAsia="es-CO"/>
          </w:rPr>
          <w:tab/>
        </w:r>
        <w:r w:rsidR="005A4198" w:rsidRPr="00D10FE8">
          <w:rPr>
            <w:rStyle w:val="Hipervnculo"/>
            <w:rFonts w:ascii="Candara" w:eastAsia="Calibri" w:hAnsi="Candara" w:cs="Arial"/>
            <w:noProof/>
            <w:lang w:val="es-ES"/>
          </w:rPr>
          <w:t>Reserva de las salas</w:t>
        </w:r>
        <w:r w:rsidR="005A4198" w:rsidRPr="00D10FE8">
          <w:rPr>
            <w:rFonts w:ascii="Candara" w:hAnsi="Candara"/>
            <w:noProof/>
            <w:webHidden/>
          </w:rPr>
          <w:tab/>
        </w:r>
        <w:r w:rsidR="005A4198" w:rsidRPr="00D10FE8">
          <w:rPr>
            <w:rFonts w:ascii="Candara" w:hAnsi="Candara"/>
            <w:noProof/>
            <w:webHidden/>
          </w:rPr>
          <w:fldChar w:fldCharType="begin"/>
        </w:r>
        <w:r w:rsidR="005A4198" w:rsidRPr="00D10FE8">
          <w:rPr>
            <w:rFonts w:ascii="Candara" w:hAnsi="Candara"/>
            <w:noProof/>
            <w:webHidden/>
          </w:rPr>
          <w:instrText xml:space="preserve"> PAGEREF _Toc294195502 \h </w:instrText>
        </w:r>
        <w:r w:rsidR="005A4198" w:rsidRPr="00D10FE8">
          <w:rPr>
            <w:rFonts w:ascii="Candara" w:hAnsi="Candara"/>
            <w:noProof/>
            <w:webHidden/>
          </w:rPr>
        </w:r>
        <w:r w:rsidR="005A4198" w:rsidRPr="00D10FE8">
          <w:rPr>
            <w:rFonts w:ascii="Candara" w:hAnsi="Candara"/>
            <w:noProof/>
            <w:webHidden/>
          </w:rPr>
          <w:fldChar w:fldCharType="separate"/>
        </w:r>
        <w:r w:rsidR="00B62D37" w:rsidRPr="00D10FE8">
          <w:rPr>
            <w:rFonts w:ascii="Candara" w:hAnsi="Candara"/>
            <w:noProof/>
            <w:webHidden/>
          </w:rPr>
          <w:t>20</w:t>
        </w:r>
        <w:r w:rsidR="005A4198" w:rsidRPr="00D10FE8">
          <w:rPr>
            <w:rFonts w:ascii="Candara" w:hAnsi="Candara"/>
            <w:noProof/>
            <w:webHidden/>
          </w:rPr>
          <w:fldChar w:fldCharType="end"/>
        </w:r>
      </w:hyperlink>
    </w:p>
    <w:p w:rsidR="005A4198" w:rsidRPr="00D10FE8" w:rsidRDefault="00C8193A" w:rsidP="00C8193A">
      <w:pPr>
        <w:pStyle w:val="TDC3"/>
        <w:tabs>
          <w:tab w:val="right" w:leader="dot" w:pos="8830"/>
        </w:tabs>
        <w:ind w:left="0"/>
        <w:rPr>
          <w:rFonts w:ascii="Candara" w:eastAsia="Times New Roman" w:hAnsi="Candara"/>
          <w:noProof/>
          <w:sz w:val="22"/>
          <w:szCs w:val="22"/>
          <w:lang w:val="es-CO" w:eastAsia="es-CO"/>
        </w:rPr>
      </w:pPr>
      <w:r w:rsidRPr="00D10FE8">
        <w:rPr>
          <w:rStyle w:val="Hipervnculo"/>
          <w:rFonts w:ascii="Candara" w:hAnsi="Candara"/>
          <w:noProof/>
          <w:u w:val="none"/>
        </w:rPr>
        <w:t xml:space="preserve">    </w:t>
      </w:r>
      <w:hyperlink w:anchor="_Toc294195503" w:history="1">
        <w:r w:rsidR="005A4198" w:rsidRPr="00D10FE8">
          <w:rPr>
            <w:rStyle w:val="Hipervnculo"/>
            <w:rFonts w:ascii="Candara" w:eastAsia="Calibri" w:hAnsi="Candara" w:cs="Arial"/>
            <w:noProof/>
            <w:lang w:val="es-ES"/>
          </w:rPr>
          <w:t>7.6</w:t>
        </w:r>
        <w:r w:rsidRPr="00D10FE8">
          <w:rPr>
            <w:rStyle w:val="Hipervnculo"/>
            <w:rFonts w:ascii="Candara" w:eastAsia="Calibri" w:hAnsi="Candara" w:cs="Arial"/>
            <w:noProof/>
            <w:lang w:val="es-ES"/>
          </w:rPr>
          <w:t xml:space="preserve">     </w:t>
        </w:r>
        <w:r w:rsidR="005A4198" w:rsidRPr="00D10FE8">
          <w:rPr>
            <w:rStyle w:val="Hipervnculo"/>
            <w:rFonts w:ascii="Candara" w:hAnsi="Candara" w:cs="Arial"/>
            <w:noProof/>
            <w:lang w:eastAsia="es-CO"/>
          </w:rPr>
          <w:t xml:space="preserve"> </w:t>
        </w:r>
        <w:r w:rsidR="005A4198" w:rsidRPr="00D10FE8">
          <w:rPr>
            <w:rStyle w:val="Hipervnculo"/>
            <w:rFonts w:ascii="Candara" w:eastAsia="Calibri" w:hAnsi="Candara" w:cs="Arial"/>
            <w:noProof/>
            <w:lang w:val="es-ES"/>
          </w:rPr>
          <w:t>Deberes de los usuarios</w:t>
        </w:r>
        <w:r w:rsidR="005A4198" w:rsidRPr="00D10FE8">
          <w:rPr>
            <w:rFonts w:ascii="Candara" w:hAnsi="Candara"/>
            <w:noProof/>
            <w:webHidden/>
          </w:rPr>
          <w:tab/>
        </w:r>
        <w:r w:rsidR="005A4198" w:rsidRPr="00D10FE8">
          <w:rPr>
            <w:rFonts w:ascii="Candara" w:hAnsi="Candara"/>
            <w:noProof/>
            <w:webHidden/>
          </w:rPr>
          <w:fldChar w:fldCharType="begin"/>
        </w:r>
        <w:r w:rsidR="005A4198" w:rsidRPr="00D10FE8">
          <w:rPr>
            <w:rFonts w:ascii="Candara" w:hAnsi="Candara"/>
            <w:noProof/>
            <w:webHidden/>
          </w:rPr>
          <w:instrText xml:space="preserve"> PAGEREF _Toc294195503 \h </w:instrText>
        </w:r>
        <w:r w:rsidR="005A4198" w:rsidRPr="00D10FE8">
          <w:rPr>
            <w:rFonts w:ascii="Candara" w:hAnsi="Candara"/>
            <w:noProof/>
            <w:webHidden/>
          </w:rPr>
        </w:r>
        <w:r w:rsidR="005A4198" w:rsidRPr="00D10FE8">
          <w:rPr>
            <w:rFonts w:ascii="Candara" w:hAnsi="Candara"/>
            <w:noProof/>
            <w:webHidden/>
          </w:rPr>
          <w:fldChar w:fldCharType="separate"/>
        </w:r>
        <w:r w:rsidR="00B62D37" w:rsidRPr="00D10FE8">
          <w:rPr>
            <w:rFonts w:ascii="Candara" w:hAnsi="Candara"/>
            <w:noProof/>
            <w:webHidden/>
          </w:rPr>
          <w:t>20</w:t>
        </w:r>
        <w:r w:rsidR="005A4198" w:rsidRPr="00D10FE8">
          <w:rPr>
            <w:rFonts w:ascii="Candara" w:hAnsi="Candara"/>
            <w:noProof/>
            <w:webHidden/>
          </w:rPr>
          <w:fldChar w:fldCharType="end"/>
        </w:r>
      </w:hyperlink>
    </w:p>
    <w:p w:rsidR="005A4198" w:rsidRPr="00D10FE8" w:rsidRDefault="00C8193A" w:rsidP="00C8193A">
      <w:pPr>
        <w:pStyle w:val="TDC3"/>
        <w:tabs>
          <w:tab w:val="right" w:leader="dot" w:pos="8830"/>
        </w:tabs>
        <w:ind w:left="0"/>
        <w:rPr>
          <w:rFonts w:ascii="Candara" w:eastAsia="Times New Roman" w:hAnsi="Candara"/>
          <w:noProof/>
          <w:sz w:val="22"/>
          <w:szCs w:val="22"/>
          <w:lang w:val="es-CO" w:eastAsia="es-CO"/>
        </w:rPr>
      </w:pPr>
      <w:r w:rsidRPr="00D10FE8">
        <w:rPr>
          <w:rStyle w:val="Hipervnculo"/>
          <w:rFonts w:ascii="Candara" w:hAnsi="Candara"/>
          <w:noProof/>
          <w:u w:val="none"/>
        </w:rPr>
        <w:t xml:space="preserve">    </w:t>
      </w:r>
      <w:hyperlink w:anchor="_Toc294195504" w:history="1">
        <w:r w:rsidR="005A4198" w:rsidRPr="00D10FE8">
          <w:rPr>
            <w:rStyle w:val="Hipervnculo"/>
            <w:rFonts w:ascii="Candara" w:hAnsi="Candara" w:cs="Arial"/>
            <w:noProof/>
            <w:lang w:eastAsia="es-CO"/>
          </w:rPr>
          <w:t xml:space="preserve">7.7  </w:t>
        </w:r>
        <w:r w:rsidRPr="00D10FE8">
          <w:rPr>
            <w:rStyle w:val="Hipervnculo"/>
            <w:rFonts w:ascii="Candara" w:hAnsi="Candara" w:cs="Arial"/>
            <w:noProof/>
            <w:lang w:eastAsia="es-CO"/>
          </w:rPr>
          <w:t xml:space="preserve">    </w:t>
        </w:r>
        <w:r w:rsidR="005A4198" w:rsidRPr="00D10FE8">
          <w:rPr>
            <w:rStyle w:val="Hipervnculo"/>
            <w:rFonts w:ascii="Candara" w:eastAsia="Calibri" w:hAnsi="Candara" w:cs="Arial"/>
            <w:noProof/>
            <w:lang w:val="es-ES"/>
          </w:rPr>
          <w:t>Prohibiciones</w:t>
        </w:r>
        <w:r w:rsidR="005A4198" w:rsidRPr="00D10FE8">
          <w:rPr>
            <w:rFonts w:ascii="Candara" w:hAnsi="Candara"/>
            <w:noProof/>
            <w:webHidden/>
          </w:rPr>
          <w:tab/>
        </w:r>
        <w:r w:rsidR="005A4198" w:rsidRPr="00D10FE8">
          <w:rPr>
            <w:rFonts w:ascii="Candara" w:hAnsi="Candara"/>
            <w:noProof/>
            <w:webHidden/>
          </w:rPr>
          <w:fldChar w:fldCharType="begin"/>
        </w:r>
        <w:r w:rsidR="005A4198" w:rsidRPr="00D10FE8">
          <w:rPr>
            <w:rFonts w:ascii="Candara" w:hAnsi="Candara"/>
            <w:noProof/>
            <w:webHidden/>
          </w:rPr>
          <w:instrText xml:space="preserve"> PAGEREF _Toc294195504 \h </w:instrText>
        </w:r>
        <w:r w:rsidR="005A4198" w:rsidRPr="00D10FE8">
          <w:rPr>
            <w:rFonts w:ascii="Candara" w:hAnsi="Candara"/>
            <w:noProof/>
            <w:webHidden/>
          </w:rPr>
        </w:r>
        <w:r w:rsidR="005A4198" w:rsidRPr="00D10FE8">
          <w:rPr>
            <w:rFonts w:ascii="Candara" w:hAnsi="Candara"/>
            <w:noProof/>
            <w:webHidden/>
          </w:rPr>
          <w:fldChar w:fldCharType="separate"/>
        </w:r>
        <w:r w:rsidR="00B62D37" w:rsidRPr="00D10FE8">
          <w:rPr>
            <w:rFonts w:ascii="Candara" w:hAnsi="Candara"/>
            <w:noProof/>
            <w:webHidden/>
          </w:rPr>
          <w:t>21</w:t>
        </w:r>
        <w:r w:rsidR="005A4198" w:rsidRPr="00D10FE8">
          <w:rPr>
            <w:rFonts w:ascii="Candara" w:hAnsi="Candara"/>
            <w:noProof/>
            <w:webHidden/>
          </w:rPr>
          <w:fldChar w:fldCharType="end"/>
        </w:r>
      </w:hyperlink>
    </w:p>
    <w:p w:rsidR="005A4198" w:rsidRPr="00D10FE8" w:rsidRDefault="00C8193A" w:rsidP="00C8193A">
      <w:pPr>
        <w:pStyle w:val="TDC3"/>
        <w:tabs>
          <w:tab w:val="right" w:leader="dot" w:pos="8830"/>
        </w:tabs>
        <w:ind w:left="0"/>
        <w:rPr>
          <w:rFonts w:ascii="Candara" w:eastAsia="Times New Roman" w:hAnsi="Candara"/>
          <w:noProof/>
          <w:sz w:val="22"/>
          <w:szCs w:val="22"/>
          <w:lang w:val="es-CO" w:eastAsia="es-CO"/>
        </w:rPr>
      </w:pPr>
      <w:r w:rsidRPr="00D10FE8">
        <w:rPr>
          <w:rStyle w:val="Hipervnculo"/>
          <w:rFonts w:ascii="Candara" w:hAnsi="Candara"/>
          <w:noProof/>
          <w:u w:val="none"/>
        </w:rPr>
        <w:t xml:space="preserve">    </w:t>
      </w:r>
      <w:hyperlink w:anchor="_Toc294195505" w:history="1">
        <w:r w:rsidR="005A4198" w:rsidRPr="00D10FE8">
          <w:rPr>
            <w:rStyle w:val="Hipervnculo"/>
            <w:rFonts w:ascii="Candara" w:eastAsia="Calibri" w:hAnsi="Candara" w:cs="Arial"/>
            <w:noProof/>
            <w:lang w:val="es-ES"/>
          </w:rPr>
          <w:t xml:space="preserve">7.8  </w:t>
        </w:r>
        <w:r w:rsidRPr="00D10FE8">
          <w:rPr>
            <w:rStyle w:val="Hipervnculo"/>
            <w:rFonts w:ascii="Candara" w:eastAsia="Calibri" w:hAnsi="Candara" w:cs="Arial"/>
            <w:noProof/>
            <w:lang w:val="es-ES"/>
          </w:rPr>
          <w:t xml:space="preserve">   </w:t>
        </w:r>
        <w:r w:rsidR="005A4198" w:rsidRPr="00D10FE8">
          <w:rPr>
            <w:rStyle w:val="Hipervnculo"/>
            <w:rFonts w:ascii="Candara" w:eastAsia="Calibri" w:hAnsi="Candara" w:cs="Arial"/>
            <w:noProof/>
            <w:lang w:val="es-ES"/>
          </w:rPr>
          <w:t>Sanciones</w:t>
        </w:r>
        <w:r w:rsidR="005A4198" w:rsidRPr="00D10FE8">
          <w:rPr>
            <w:rFonts w:ascii="Candara" w:hAnsi="Candara"/>
            <w:noProof/>
            <w:webHidden/>
          </w:rPr>
          <w:tab/>
        </w:r>
        <w:r w:rsidR="005A4198" w:rsidRPr="00D10FE8">
          <w:rPr>
            <w:rFonts w:ascii="Candara" w:hAnsi="Candara"/>
            <w:noProof/>
            <w:webHidden/>
          </w:rPr>
          <w:fldChar w:fldCharType="begin"/>
        </w:r>
        <w:r w:rsidR="005A4198" w:rsidRPr="00D10FE8">
          <w:rPr>
            <w:rFonts w:ascii="Candara" w:hAnsi="Candara"/>
            <w:noProof/>
            <w:webHidden/>
          </w:rPr>
          <w:instrText xml:space="preserve"> PAGEREF _Toc294195505 \h </w:instrText>
        </w:r>
        <w:r w:rsidR="005A4198" w:rsidRPr="00D10FE8">
          <w:rPr>
            <w:rFonts w:ascii="Candara" w:hAnsi="Candara"/>
            <w:noProof/>
            <w:webHidden/>
          </w:rPr>
        </w:r>
        <w:r w:rsidR="005A4198" w:rsidRPr="00D10FE8">
          <w:rPr>
            <w:rFonts w:ascii="Candara" w:hAnsi="Candara"/>
            <w:noProof/>
            <w:webHidden/>
          </w:rPr>
          <w:fldChar w:fldCharType="separate"/>
        </w:r>
        <w:r w:rsidR="00B62D37" w:rsidRPr="00D10FE8">
          <w:rPr>
            <w:rFonts w:ascii="Candara" w:hAnsi="Candara"/>
            <w:noProof/>
            <w:webHidden/>
          </w:rPr>
          <w:t>21</w:t>
        </w:r>
        <w:r w:rsidR="005A4198" w:rsidRPr="00D10FE8">
          <w:rPr>
            <w:rFonts w:ascii="Candara" w:hAnsi="Candara"/>
            <w:noProof/>
            <w:webHidden/>
          </w:rPr>
          <w:fldChar w:fldCharType="end"/>
        </w:r>
      </w:hyperlink>
    </w:p>
    <w:p w:rsidR="0035020B" w:rsidRPr="00D10FE8" w:rsidRDefault="0035020B" w:rsidP="0035020B">
      <w:pPr>
        <w:rPr>
          <w:rFonts w:ascii="Candara" w:hAnsi="Candara" w:cs="Arial"/>
          <w:sz w:val="24"/>
          <w:szCs w:val="24"/>
        </w:rPr>
      </w:pPr>
      <w:r w:rsidRPr="00D10FE8">
        <w:rPr>
          <w:rFonts w:ascii="Candara" w:hAnsi="Candara" w:cs="Arial"/>
          <w:b/>
          <w:bCs/>
          <w:sz w:val="24"/>
          <w:szCs w:val="24"/>
        </w:rPr>
        <w:fldChar w:fldCharType="end"/>
      </w:r>
    </w:p>
    <w:p w:rsidR="0045155F" w:rsidRPr="00D10FE8" w:rsidRDefault="0045155F" w:rsidP="00B96765">
      <w:pPr>
        <w:pStyle w:val="Numerar"/>
        <w:ind w:left="0" w:firstLine="0"/>
        <w:rPr>
          <w:rFonts w:ascii="Candara" w:hAnsi="Candara" w:cs="Arial"/>
          <w:sz w:val="24"/>
          <w:szCs w:val="24"/>
        </w:rPr>
      </w:pPr>
    </w:p>
    <w:tbl>
      <w:tblPr>
        <w:tblpPr w:leftFromText="141" w:rightFromText="141" w:vertAnchor="text" w:horzAnchor="margin" w:tblpY="129"/>
        <w:tblW w:w="0" w:type="auto"/>
        <w:tblLook w:val="04A0" w:firstRow="1" w:lastRow="0" w:firstColumn="1" w:lastColumn="0" w:noHBand="0" w:noVBand="1"/>
      </w:tblPr>
      <w:tblGrid>
        <w:gridCol w:w="8980"/>
      </w:tblGrid>
      <w:tr w:rsidR="0035020B" w:rsidRPr="00D10FE8" w:rsidTr="0035020B">
        <w:tc>
          <w:tcPr>
            <w:tcW w:w="8980" w:type="dxa"/>
            <w:shd w:val="clear" w:color="auto" w:fill="548DD4"/>
          </w:tcPr>
          <w:p w:rsidR="0035020B" w:rsidRPr="00D10FE8" w:rsidRDefault="008163F6" w:rsidP="008163F6">
            <w:pPr>
              <w:pStyle w:val="Ttulo1"/>
              <w:numPr>
                <w:ilvl w:val="0"/>
                <w:numId w:val="0"/>
              </w:numPr>
              <w:ind w:left="360"/>
              <w:jc w:val="center"/>
              <w:rPr>
                <w:rFonts w:ascii="Candara" w:hAnsi="Candara" w:cs="Arial"/>
                <w:szCs w:val="24"/>
              </w:rPr>
            </w:pPr>
            <w:bookmarkStart w:id="1" w:name="_Toc294195484"/>
            <w:r w:rsidRPr="00D10FE8">
              <w:rPr>
                <w:rFonts w:ascii="Candara" w:hAnsi="Candara" w:cs="Arial"/>
                <w:szCs w:val="24"/>
              </w:rPr>
              <w:t>INTRODUCCION</w:t>
            </w:r>
            <w:bookmarkEnd w:id="1"/>
          </w:p>
        </w:tc>
      </w:tr>
    </w:tbl>
    <w:p w:rsidR="0045155F" w:rsidRPr="00D10FE8" w:rsidRDefault="0045155F" w:rsidP="00B96765">
      <w:pPr>
        <w:pStyle w:val="Numerar"/>
        <w:ind w:left="0" w:firstLine="0"/>
        <w:rPr>
          <w:rFonts w:ascii="Candara" w:hAnsi="Candara" w:cs="Arial"/>
          <w:sz w:val="24"/>
          <w:szCs w:val="24"/>
        </w:rPr>
      </w:pPr>
    </w:p>
    <w:p w:rsidR="008163F6" w:rsidRPr="00D10FE8" w:rsidRDefault="008163F6" w:rsidP="008163F6">
      <w:pPr>
        <w:ind w:left="360"/>
        <w:contextualSpacing/>
        <w:jc w:val="both"/>
        <w:rPr>
          <w:rFonts w:ascii="Candara" w:hAnsi="Candara" w:cs="Arial"/>
          <w:sz w:val="24"/>
          <w:szCs w:val="24"/>
          <w:lang w:val="es-MX"/>
        </w:rPr>
      </w:pPr>
    </w:p>
    <w:p w:rsidR="009D67A9" w:rsidRPr="00D10FE8" w:rsidRDefault="0092785A" w:rsidP="00C13387">
      <w:pPr>
        <w:ind w:left="360"/>
        <w:contextualSpacing/>
        <w:jc w:val="both"/>
        <w:rPr>
          <w:rFonts w:ascii="Candara" w:hAnsi="Candara" w:cs="Arial"/>
          <w:sz w:val="24"/>
          <w:szCs w:val="24"/>
          <w:lang w:val="es-MX"/>
        </w:rPr>
      </w:pPr>
      <w:r w:rsidRPr="00D10FE8">
        <w:rPr>
          <w:rFonts w:ascii="Candara" w:hAnsi="Candara" w:cs="Arial"/>
          <w:sz w:val="24"/>
          <w:szCs w:val="24"/>
          <w:lang w:val="es-MX"/>
        </w:rPr>
        <w:t>Los requerimientos de seguridad que involucran las tecnologías de la Información, en pocos años han cobrado un gran auge, y más aún con las de</w:t>
      </w:r>
      <w:r w:rsidR="00527881" w:rsidRPr="00D10FE8">
        <w:rPr>
          <w:rFonts w:ascii="Candara" w:hAnsi="Candara" w:cs="Arial"/>
          <w:sz w:val="24"/>
          <w:szCs w:val="24"/>
          <w:lang w:val="es-MX"/>
        </w:rPr>
        <w:t xml:space="preserve"> </w:t>
      </w:r>
      <w:r w:rsidR="00472C54" w:rsidRPr="00D10FE8">
        <w:rPr>
          <w:rFonts w:ascii="Candara" w:hAnsi="Candara" w:cs="Arial"/>
          <w:sz w:val="24"/>
          <w:szCs w:val="24"/>
          <w:lang w:val="es-MX"/>
        </w:rPr>
        <w:t>c</w:t>
      </w:r>
      <w:r w:rsidR="00527881" w:rsidRPr="00D10FE8">
        <w:rPr>
          <w:rFonts w:ascii="Candara" w:hAnsi="Candara" w:cs="Arial"/>
          <w:sz w:val="24"/>
          <w:szCs w:val="24"/>
          <w:lang w:val="es-MX"/>
        </w:rPr>
        <w:t>arácter</w:t>
      </w:r>
      <w:r w:rsidRPr="00D10FE8">
        <w:rPr>
          <w:rFonts w:ascii="Candara" w:hAnsi="Candara" w:cs="Arial"/>
          <w:sz w:val="24"/>
          <w:szCs w:val="24"/>
          <w:lang w:val="es-MX"/>
        </w:rPr>
        <w:t xml:space="preserve"> globalizador como lo son la de Internet y en particular la relacionada</w:t>
      </w:r>
      <w:r w:rsidR="00527881" w:rsidRPr="00D10FE8">
        <w:rPr>
          <w:rFonts w:ascii="Candara" w:hAnsi="Candara" w:cs="Arial"/>
          <w:sz w:val="24"/>
          <w:szCs w:val="24"/>
          <w:lang w:val="es-MX"/>
        </w:rPr>
        <w:t xml:space="preserve"> </w:t>
      </w:r>
      <w:r w:rsidRPr="00D10FE8">
        <w:rPr>
          <w:rFonts w:ascii="Candara" w:hAnsi="Candara" w:cs="Arial"/>
          <w:sz w:val="24"/>
          <w:szCs w:val="24"/>
          <w:lang w:val="es-MX"/>
        </w:rPr>
        <w:t>con la Web, lleva</w:t>
      </w:r>
      <w:r w:rsidR="00B60036" w:rsidRPr="00D10FE8">
        <w:rPr>
          <w:rFonts w:ascii="Candara" w:hAnsi="Candara" w:cs="Arial"/>
          <w:sz w:val="24"/>
          <w:szCs w:val="24"/>
          <w:lang w:val="es-MX"/>
        </w:rPr>
        <w:t>n</w:t>
      </w:r>
      <w:r w:rsidRPr="00D10FE8">
        <w:rPr>
          <w:rFonts w:ascii="Candara" w:hAnsi="Candara" w:cs="Arial"/>
          <w:sz w:val="24"/>
          <w:szCs w:val="24"/>
          <w:lang w:val="es-MX"/>
        </w:rPr>
        <w:t>do a que muchas desarrollen políticas que norman el uso adecuado de estas destrezas tecnológicas y recomendaciones</w:t>
      </w:r>
      <w:r w:rsidR="00527881" w:rsidRPr="00D10FE8">
        <w:rPr>
          <w:rFonts w:ascii="Candara" w:hAnsi="Candara" w:cs="Arial"/>
          <w:sz w:val="24"/>
          <w:szCs w:val="24"/>
          <w:lang w:val="es-MX"/>
        </w:rPr>
        <w:t xml:space="preserve"> </w:t>
      </w:r>
      <w:r w:rsidRPr="00D10FE8">
        <w:rPr>
          <w:rFonts w:ascii="Candara" w:hAnsi="Candara" w:cs="Arial"/>
          <w:sz w:val="24"/>
          <w:szCs w:val="24"/>
          <w:lang w:val="es-MX"/>
        </w:rPr>
        <w:t>para aprovechar estas ventajas, y evitar su uso indebido, ocasionando problemas</w:t>
      </w:r>
      <w:r w:rsidR="00527881" w:rsidRPr="00D10FE8">
        <w:rPr>
          <w:rFonts w:ascii="Candara" w:hAnsi="Candara" w:cs="Arial"/>
          <w:sz w:val="24"/>
          <w:szCs w:val="24"/>
          <w:lang w:val="es-MX"/>
        </w:rPr>
        <w:t xml:space="preserve"> </w:t>
      </w:r>
      <w:r w:rsidRPr="00D10FE8">
        <w:rPr>
          <w:rFonts w:ascii="Candara" w:hAnsi="Candara" w:cs="Arial"/>
          <w:sz w:val="24"/>
          <w:szCs w:val="24"/>
          <w:lang w:val="es-MX"/>
        </w:rPr>
        <w:t>en los bienes y servicios de las entidades.</w:t>
      </w:r>
    </w:p>
    <w:p w:rsidR="00505EBC" w:rsidRPr="00D10FE8" w:rsidRDefault="00505EBC" w:rsidP="0092785A">
      <w:pPr>
        <w:ind w:left="360"/>
        <w:contextualSpacing/>
        <w:rPr>
          <w:rFonts w:ascii="Candara" w:hAnsi="Candara" w:cs="Arial"/>
          <w:sz w:val="24"/>
          <w:szCs w:val="24"/>
          <w:lang w:val="es-MX"/>
        </w:rPr>
      </w:pPr>
    </w:p>
    <w:p w:rsidR="0092785A" w:rsidRPr="00D10FE8" w:rsidRDefault="0092785A" w:rsidP="0092785A">
      <w:pPr>
        <w:ind w:left="360"/>
        <w:contextualSpacing/>
        <w:jc w:val="both"/>
        <w:rPr>
          <w:rFonts w:ascii="Candara" w:hAnsi="Candara" w:cs="Arial"/>
          <w:sz w:val="24"/>
          <w:szCs w:val="24"/>
          <w:lang w:val="es-MX"/>
        </w:rPr>
      </w:pPr>
      <w:r w:rsidRPr="00D10FE8">
        <w:rPr>
          <w:rFonts w:ascii="Candara" w:hAnsi="Candara" w:cs="Arial"/>
          <w:sz w:val="24"/>
          <w:szCs w:val="24"/>
          <w:lang w:val="es-MX"/>
        </w:rPr>
        <w:t xml:space="preserve">La </w:t>
      </w:r>
      <w:r w:rsidR="00527881" w:rsidRPr="00D10FE8">
        <w:rPr>
          <w:rFonts w:ascii="Candara" w:hAnsi="Candara" w:cs="Arial"/>
          <w:sz w:val="24"/>
          <w:szCs w:val="24"/>
          <w:lang w:val="es-MX"/>
        </w:rPr>
        <w:t>Oficina de I</w:t>
      </w:r>
      <w:r w:rsidRPr="00D10FE8">
        <w:rPr>
          <w:rFonts w:ascii="Candara" w:hAnsi="Candara" w:cs="Arial"/>
          <w:sz w:val="24"/>
          <w:szCs w:val="24"/>
          <w:lang w:val="es-MX"/>
        </w:rPr>
        <w:t xml:space="preserve">nformática de la Universidad del Atlántico realiza el manual de seguridad y políticas de informática para que sean el instrumento para concientizar a sus miembros acerca de la importancia y sensibilidad de la información y servicios críticos, de la superación de las fallas y de las debilidades, </w:t>
      </w:r>
      <w:r w:rsidR="00C13387" w:rsidRPr="00D10FE8">
        <w:rPr>
          <w:rFonts w:ascii="Candara" w:hAnsi="Candara" w:cs="Arial"/>
          <w:sz w:val="24"/>
          <w:szCs w:val="24"/>
          <w:lang w:val="es-MX"/>
        </w:rPr>
        <w:t>de tal forma que permiten a la e</w:t>
      </w:r>
      <w:r w:rsidRPr="00D10FE8">
        <w:rPr>
          <w:rFonts w:ascii="Candara" w:hAnsi="Candara" w:cs="Arial"/>
          <w:sz w:val="24"/>
          <w:szCs w:val="24"/>
          <w:lang w:val="es-MX"/>
        </w:rPr>
        <w:t xml:space="preserve">ntidad cumplir con su misión. </w:t>
      </w:r>
    </w:p>
    <w:p w:rsidR="0092785A" w:rsidRPr="00D10FE8" w:rsidRDefault="0092785A" w:rsidP="0092785A">
      <w:pPr>
        <w:ind w:left="360"/>
        <w:contextualSpacing/>
        <w:rPr>
          <w:rFonts w:ascii="Candara" w:hAnsi="Candara" w:cs="Arial"/>
          <w:sz w:val="24"/>
          <w:szCs w:val="24"/>
          <w:lang w:val="es-MX"/>
        </w:rPr>
      </w:pPr>
    </w:p>
    <w:p w:rsidR="0092785A" w:rsidRPr="00D10FE8" w:rsidRDefault="0092785A" w:rsidP="0092785A">
      <w:pPr>
        <w:ind w:left="360"/>
        <w:contextualSpacing/>
        <w:jc w:val="both"/>
        <w:rPr>
          <w:rFonts w:ascii="Candara" w:hAnsi="Candara" w:cs="Arial"/>
          <w:sz w:val="24"/>
          <w:szCs w:val="24"/>
          <w:lang w:val="es-MX"/>
        </w:rPr>
      </w:pPr>
      <w:r w:rsidRPr="00D10FE8">
        <w:rPr>
          <w:rFonts w:ascii="Candara" w:hAnsi="Candara" w:cs="Arial"/>
          <w:sz w:val="24"/>
          <w:szCs w:val="24"/>
          <w:lang w:val="es-MX"/>
        </w:rPr>
        <w:t>De esta manera la seguridad informática en la Universidad del Atlántico pretende cumplir con los estándares de seguridad de los sistemas de información, garantizando la confidencialidad de datos (información y de hardware) en los servicios ofrecidos como en los servicios internos a la comunidad universitaria</w:t>
      </w:r>
      <w:r w:rsidR="00527881" w:rsidRPr="00D10FE8">
        <w:rPr>
          <w:rFonts w:ascii="Candara" w:hAnsi="Candara" w:cs="Arial"/>
          <w:sz w:val="24"/>
          <w:szCs w:val="24"/>
          <w:lang w:val="es-MX"/>
        </w:rPr>
        <w:t>, de acuerdo a lo estipulado en la norma ISO 27001.</w:t>
      </w:r>
      <w:r w:rsidRPr="00D10FE8">
        <w:rPr>
          <w:rFonts w:ascii="Candara" w:hAnsi="Candara" w:cs="Arial"/>
          <w:sz w:val="24"/>
          <w:szCs w:val="24"/>
          <w:lang w:val="es-MX"/>
        </w:rPr>
        <w:t xml:space="preserve"> </w:t>
      </w:r>
    </w:p>
    <w:p w:rsidR="00505EBC" w:rsidRPr="00D10FE8" w:rsidRDefault="00505EBC" w:rsidP="008163F6">
      <w:pPr>
        <w:ind w:left="360"/>
        <w:contextualSpacing/>
        <w:jc w:val="both"/>
        <w:rPr>
          <w:rFonts w:ascii="Candara" w:hAnsi="Candara" w:cs="Arial"/>
          <w:sz w:val="24"/>
          <w:szCs w:val="24"/>
          <w:lang w:val="es-MX"/>
        </w:rPr>
      </w:pPr>
    </w:p>
    <w:p w:rsidR="008163F6" w:rsidRPr="00D10FE8" w:rsidRDefault="009D67A9" w:rsidP="0002351F">
      <w:pPr>
        <w:ind w:left="360"/>
        <w:contextualSpacing/>
        <w:jc w:val="both"/>
        <w:rPr>
          <w:rFonts w:ascii="Candara" w:hAnsi="Candara" w:cs="Arial"/>
          <w:sz w:val="24"/>
          <w:szCs w:val="24"/>
          <w:lang w:val="es-MX"/>
        </w:rPr>
      </w:pPr>
      <w:r w:rsidRPr="00D10FE8">
        <w:rPr>
          <w:rFonts w:ascii="Candara" w:hAnsi="Candara" w:cs="Arial"/>
          <w:sz w:val="24"/>
          <w:szCs w:val="24"/>
          <w:lang w:val="es-MX"/>
        </w:rPr>
        <w:t>El manual de seguridad y políticas de informática de la Universidad del</w:t>
      </w:r>
      <w:r w:rsidR="00527881" w:rsidRPr="00D10FE8">
        <w:rPr>
          <w:rFonts w:ascii="Candara" w:hAnsi="Candara" w:cs="Arial"/>
          <w:sz w:val="24"/>
          <w:szCs w:val="24"/>
          <w:lang w:val="es-MX"/>
        </w:rPr>
        <w:t xml:space="preserve"> </w:t>
      </w:r>
      <w:r w:rsidRPr="00D10FE8">
        <w:rPr>
          <w:rFonts w:ascii="Candara" w:hAnsi="Candara" w:cs="Arial"/>
          <w:sz w:val="24"/>
          <w:szCs w:val="24"/>
          <w:lang w:val="es-MX"/>
        </w:rPr>
        <w:t xml:space="preserve">Atlántico, se encuentra disponible </w:t>
      </w:r>
      <w:r w:rsidR="003E5BEC" w:rsidRPr="00D10FE8">
        <w:rPr>
          <w:rFonts w:ascii="Candara" w:hAnsi="Candara" w:cs="Arial"/>
          <w:sz w:val="24"/>
          <w:szCs w:val="24"/>
          <w:lang w:val="es-MX"/>
        </w:rPr>
        <w:t>para toda la comunidad universitaria.</w:t>
      </w:r>
    </w:p>
    <w:p w:rsidR="008163F6" w:rsidRPr="00D10FE8" w:rsidRDefault="008163F6" w:rsidP="008163F6">
      <w:pPr>
        <w:rPr>
          <w:rFonts w:ascii="Candara" w:hAnsi="Candara" w:cs="Arial"/>
          <w:sz w:val="24"/>
          <w:szCs w:val="24"/>
          <w:lang w:val="es-MX" w:eastAsia="es-ES"/>
        </w:rPr>
      </w:pPr>
    </w:p>
    <w:p w:rsidR="008163F6" w:rsidRPr="00D10FE8" w:rsidRDefault="008163F6" w:rsidP="008163F6">
      <w:pPr>
        <w:rPr>
          <w:rFonts w:ascii="Candara" w:hAnsi="Candara" w:cs="Arial"/>
          <w:sz w:val="24"/>
          <w:szCs w:val="24"/>
          <w:lang w:val="es-MX" w:eastAsia="es-ES"/>
        </w:rPr>
      </w:pPr>
    </w:p>
    <w:p w:rsidR="008163F6" w:rsidRPr="00D10FE8" w:rsidRDefault="008163F6" w:rsidP="008163F6">
      <w:pPr>
        <w:rPr>
          <w:rFonts w:ascii="Candara" w:hAnsi="Candara" w:cs="Arial"/>
          <w:sz w:val="24"/>
          <w:szCs w:val="24"/>
          <w:lang w:val="es-MX" w:eastAsia="es-ES"/>
        </w:rPr>
      </w:pPr>
    </w:p>
    <w:p w:rsidR="008163F6" w:rsidRPr="00D10FE8" w:rsidRDefault="008163F6" w:rsidP="008163F6">
      <w:pPr>
        <w:rPr>
          <w:rFonts w:ascii="Candara" w:hAnsi="Candara" w:cs="Arial"/>
          <w:sz w:val="24"/>
          <w:szCs w:val="24"/>
          <w:lang w:val="es-MX" w:eastAsia="es-ES"/>
        </w:rPr>
      </w:pPr>
    </w:p>
    <w:p w:rsidR="008163F6" w:rsidRPr="00D10FE8" w:rsidRDefault="008163F6" w:rsidP="0035020B">
      <w:pPr>
        <w:pStyle w:val="Ttulo2"/>
        <w:numPr>
          <w:ilvl w:val="0"/>
          <w:numId w:val="0"/>
        </w:numPr>
        <w:rPr>
          <w:rFonts w:ascii="Candara" w:eastAsia="Calibri" w:hAnsi="Candara" w:cs="Arial"/>
          <w:b w:val="0"/>
          <w:szCs w:val="24"/>
          <w:lang w:val="es-MX"/>
        </w:rPr>
      </w:pPr>
    </w:p>
    <w:p w:rsidR="00B60036" w:rsidRPr="00D10FE8" w:rsidRDefault="00B60036" w:rsidP="00B60036">
      <w:pPr>
        <w:rPr>
          <w:rFonts w:ascii="Candara" w:hAnsi="Candara"/>
          <w:sz w:val="24"/>
          <w:szCs w:val="24"/>
          <w:lang w:val="es-MX" w:eastAsia="es-ES"/>
        </w:rPr>
      </w:pPr>
    </w:p>
    <w:p w:rsidR="00B60036" w:rsidRPr="00D10FE8" w:rsidRDefault="00B60036" w:rsidP="00B60036">
      <w:pPr>
        <w:rPr>
          <w:rFonts w:ascii="Candara" w:hAnsi="Candara"/>
          <w:sz w:val="24"/>
          <w:szCs w:val="24"/>
          <w:lang w:val="es-MX" w:eastAsia="es-ES"/>
        </w:rPr>
      </w:pPr>
    </w:p>
    <w:p w:rsidR="00093D87" w:rsidRPr="00D10FE8" w:rsidRDefault="00093D87" w:rsidP="00B60036">
      <w:pPr>
        <w:rPr>
          <w:rFonts w:ascii="Candara" w:hAnsi="Candara"/>
          <w:sz w:val="24"/>
          <w:szCs w:val="24"/>
          <w:lang w:val="es-MX" w:eastAsia="es-ES"/>
        </w:rPr>
      </w:pPr>
    </w:p>
    <w:tbl>
      <w:tblPr>
        <w:tblpPr w:leftFromText="141" w:rightFromText="141" w:vertAnchor="text" w:horzAnchor="margin" w:tblpY="129"/>
        <w:tblW w:w="0" w:type="auto"/>
        <w:tblLook w:val="04A0" w:firstRow="1" w:lastRow="0" w:firstColumn="1" w:lastColumn="0" w:noHBand="0" w:noVBand="1"/>
      </w:tblPr>
      <w:tblGrid>
        <w:gridCol w:w="8980"/>
      </w:tblGrid>
      <w:tr w:rsidR="008163F6" w:rsidRPr="00D10FE8" w:rsidTr="001A2C81">
        <w:tc>
          <w:tcPr>
            <w:tcW w:w="8980" w:type="dxa"/>
            <w:shd w:val="clear" w:color="auto" w:fill="548DD4"/>
          </w:tcPr>
          <w:p w:rsidR="008163F6" w:rsidRPr="00D10FE8" w:rsidRDefault="008163F6" w:rsidP="009C6966">
            <w:pPr>
              <w:pStyle w:val="Ttulo1"/>
              <w:numPr>
                <w:ilvl w:val="0"/>
                <w:numId w:val="21"/>
              </w:numPr>
              <w:jc w:val="center"/>
              <w:rPr>
                <w:rFonts w:ascii="Candara" w:hAnsi="Candara" w:cs="Arial"/>
                <w:szCs w:val="24"/>
              </w:rPr>
            </w:pPr>
            <w:bookmarkStart w:id="2" w:name="_Toc294195485"/>
            <w:r w:rsidRPr="00D10FE8">
              <w:rPr>
                <w:rFonts w:ascii="Candara" w:hAnsi="Candara" w:cs="Arial"/>
                <w:szCs w:val="24"/>
              </w:rPr>
              <w:t>OBJETIVOS</w:t>
            </w:r>
            <w:bookmarkEnd w:id="2"/>
          </w:p>
        </w:tc>
      </w:tr>
    </w:tbl>
    <w:p w:rsidR="008163F6" w:rsidRPr="00D10FE8" w:rsidRDefault="008163F6" w:rsidP="0035020B">
      <w:pPr>
        <w:pStyle w:val="Ttulo2"/>
        <w:numPr>
          <w:ilvl w:val="0"/>
          <w:numId w:val="0"/>
        </w:numPr>
        <w:rPr>
          <w:rFonts w:ascii="Candara" w:hAnsi="Candara" w:cs="Arial"/>
          <w:b w:val="0"/>
          <w:color w:val="000000"/>
          <w:szCs w:val="24"/>
          <w:lang w:val="es-MX"/>
        </w:rPr>
      </w:pPr>
    </w:p>
    <w:p w:rsidR="0045155F" w:rsidRPr="00D10FE8" w:rsidRDefault="0035020B" w:rsidP="00B52F0E">
      <w:pPr>
        <w:rPr>
          <w:rFonts w:ascii="Candara" w:hAnsi="Candara" w:cs="Arial"/>
          <w:color w:val="000000"/>
          <w:szCs w:val="24"/>
          <w:lang w:val="es-MX"/>
        </w:rPr>
      </w:pPr>
      <w:r w:rsidRPr="00D10FE8">
        <w:rPr>
          <w:rFonts w:ascii="Candara" w:hAnsi="Candara" w:cs="Arial"/>
          <w:color w:val="000000"/>
          <w:szCs w:val="24"/>
          <w:lang w:val="es-MX"/>
        </w:rPr>
        <w:t xml:space="preserve">Objetivo General </w:t>
      </w:r>
    </w:p>
    <w:p w:rsidR="0035020B" w:rsidRPr="00D10FE8" w:rsidRDefault="0035020B" w:rsidP="00B96765">
      <w:pPr>
        <w:pStyle w:val="Numerar"/>
        <w:ind w:left="0" w:firstLine="0"/>
        <w:rPr>
          <w:rFonts w:ascii="Candara" w:hAnsi="Candara" w:cs="Arial"/>
          <w:sz w:val="24"/>
          <w:szCs w:val="24"/>
        </w:rPr>
      </w:pPr>
    </w:p>
    <w:p w:rsidR="0035020B" w:rsidRPr="00D10FE8" w:rsidRDefault="0035020B" w:rsidP="0035020B">
      <w:pPr>
        <w:ind w:left="360"/>
        <w:contextualSpacing/>
        <w:jc w:val="both"/>
        <w:rPr>
          <w:rFonts w:ascii="Candara" w:hAnsi="Candara" w:cs="Arial"/>
          <w:sz w:val="24"/>
          <w:szCs w:val="24"/>
          <w:lang w:val="es-MX"/>
        </w:rPr>
      </w:pPr>
      <w:r w:rsidRPr="00D10FE8">
        <w:rPr>
          <w:rFonts w:ascii="Candara" w:hAnsi="Candara" w:cs="Arial"/>
          <w:sz w:val="24"/>
          <w:szCs w:val="24"/>
          <w:lang w:val="es-MX"/>
        </w:rPr>
        <w:t>Propender que los servicios tecnológicos y de comunicaciones se ofrezcan con calidad, confiabilidad, integridad, disponibilidad y eficiencia, optimizando y priorizando su uso para asegurar su correcta funcionalidad y brindando un nivel de seguridad óptimo.</w:t>
      </w:r>
    </w:p>
    <w:p w:rsidR="0045155F" w:rsidRPr="00D10FE8" w:rsidRDefault="0045155F" w:rsidP="00B96765">
      <w:pPr>
        <w:pStyle w:val="Numerar"/>
        <w:ind w:left="0" w:firstLine="0"/>
        <w:rPr>
          <w:rFonts w:ascii="Candara" w:hAnsi="Candara" w:cs="Arial"/>
          <w:sz w:val="24"/>
          <w:szCs w:val="24"/>
          <w:lang w:val="es-MX"/>
        </w:rPr>
      </w:pPr>
    </w:p>
    <w:p w:rsidR="0035020B" w:rsidRPr="00D10FE8" w:rsidRDefault="0035020B" w:rsidP="00B52F0E">
      <w:pPr>
        <w:rPr>
          <w:rFonts w:ascii="Candara" w:hAnsi="Candara" w:cs="Arial"/>
          <w:color w:val="000000"/>
          <w:szCs w:val="24"/>
          <w:lang w:val="es-MX"/>
        </w:rPr>
      </w:pPr>
      <w:r w:rsidRPr="00D10FE8">
        <w:rPr>
          <w:rFonts w:ascii="Candara" w:hAnsi="Candara" w:cs="Arial"/>
          <w:color w:val="000000"/>
          <w:szCs w:val="24"/>
          <w:lang w:val="es-MX"/>
        </w:rPr>
        <w:t xml:space="preserve">Objetivos </w:t>
      </w:r>
      <w:r w:rsidR="00B60036" w:rsidRPr="00D10FE8">
        <w:rPr>
          <w:rFonts w:ascii="Candara" w:hAnsi="Candara" w:cs="Arial"/>
          <w:color w:val="000000"/>
          <w:szCs w:val="24"/>
          <w:lang w:val="es-MX"/>
        </w:rPr>
        <w:t>E</w:t>
      </w:r>
      <w:r w:rsidRPr="00D10FE8">
        <w:rPr>
          <w:rFonts w:ascii="Candara" w:hAnsi="Candara" w:cs="Arial"/>
          <w:color w:val="000000"/>
          <w:szCs w:val="24"/>
          <w:lang w:val="es-MX"/>
        </w:rPr>
        <w:t>specíficos</w:t>
      </w:r>
    </w:p>
    <w:p w:rsidR="00B60036" w:rsidRPr="00D10FE8" w:rsidRDefault="00B60036" w:rsidP="00B60036">
      <w:pPr>
        <w:rPr>
          <w:rFonts w:ascii="Candara" w:hAnsi="Candara"/>
          <w:sz w:val="24"/>
          <w:szCs w:val="24"/>
          <w:lang w:val="es-MX" w:eastAsia="es-ES"/>
        </w:rPr>
      </w:pPr>
    </w:p>
    <w:p w:rsidR="0035020B" w:rsidRPr="00D10FE8" w:rsidRDefault="0035020B" w:rsidP="009C6966">
      <w:pPr>
        <w:pStyle w:val="Prrafodelista"/>
        <w:numPr>
          <w:ilvl w:val="0"/>
          <w:numId w:val="2"/>
        </w:numPr>
        <w:contextualSpacing/>
        <w:jc w:val="both"/>
        <w:rPr>
          <w:rFonts w:ascii="Candara" w:hAnsi="Candara" w:cs="Arial"/>
          <w:sz w:val="24"/>
          <w:szCs w:val="24"/>
          <w:lang w:val="es-MX"/>
        </w:rPr>
      </w:pPr>
      <w:r w:rsidRPr="00D10FE8">
        <w:rPr>
          <w:rFonts w:ascii="Candara" w:hAnsi="Candara" w:cs="Arial"/>
          <w:sz w:val="24"/>
          <w:szCs w:val="24"/>
          <w:lang w:val="es-MX"/>
        </w:rPr>
        <w:t>Controlar el ancho de banda los canales de comunicación y la disponibilidad de espacio en disco en el servidor de archivos</w:t>
      </w:r>
      <w:r w:rsidR="00B60036" w:rsidRPr="00D10FE8">
        <w:rPr>
          <w:rFonts w:ascii="Candara" w:hAnsi="Candara" w:cs="Arial"/>
          <w:sz w:val="24"/>
          <w:szCs w:val="24"/>
          <w:lang w:val="es-MX"/>
        </w:rPr>
        <w:t>.</w:t>
      </w:r>
    </w:p>
    <w:p w:rsidR="0035020B" w:rsidRPr="00D10FE8" w:rsidRDefault="0035020B" w:rsidP="009C6966">
      <w:pPr>
        <w:pStyle w:val="Prrafodelista"/>
        <w:numPr>
          <w:ilvl w:val="0"/>
          <w:numId w:val="2"/>
        </w:numPr>
        <w:contextualSpacing/>
        <w:jc w:val="both"/>
        <w:rPr>
          <w:rFonts w:ascii="Candara" w:hAnsi="Candara" w:cs="Arial"/>
          <w:sz w:val="24"/>
          <w:szCs w:val="24"/>
          <w:lang w:val="es-MX"/>
        </w:rPr>
      </w:pPr>
      <w:r w:rsidRPr="00D10FE8">
        <w:rPr>
          <w:rFonts w:ascii="Candara" w:hAnsi="Candara" w:cs="Arial"/>
          <w:sz w:val="24"/>
          <w:szCs w:val="24"/>
          <w:lang w:val="es-MX"/>
        </w:rPr>
        <w:t>Disminuir las amenazas a la seguridad de la información y los datos</w:t>
      </w:r>
      <w:r w:rsidR="00B60036" w:rsidRPr="00D10FE8">
        <w:rPr>
          <w:rFonts w:ascii="Candara" w:hAnsi="Candara" w:cs="Arial"/>
          <w:sz w:val="24"/>
          <w:szCs w:val="24"/>
          <w:lang w:val="es-MX"/>
        </w:rPr>
        <w:t>.</w:t>
      </w:r>
    </w:p>
    <w:p w:rsidR="0035020B" w:rsidRPr="00D10FE8" w:rsidRDefault="0035020B" w:rsidP="009C6966">
      <w:pPr>
        <w:pStyle w:val="Prrafodelista"/>
        <w:numPr>
          <w:ilvl w:val="0"/>
          <w:numId w:val="2"/>
        </w:numPr>
        <w:contextualSpacing/>
        <w:jc w:val="both"/>
        <w:rPr>
          <w:rFonts w:ascii="Candara" w:hAnsi="Candara" w:cs="Arial"/>
          <w:sz w:val="24"/>
          <w:szCs w:val="24"/>
          <w:lang w:val="es-MX"/>
        </w:rPr>
      </w:pPr>
      <w:r w:rsidRPr="00D10FE8">
        <w:rPr>
          <w:rFonts w:ascii="Candara" w:hAnsi="Candara" w:cs="Arial"/>
          <w:sz w:val="24"/>
          <w:szCs w:val="24"/>
          <w:lang w:val="es-MX"/>
        </w:rPr>
        <w:t>Evitar el comportamiento inescrupuloso y uso indiscriminado de los recursos</w:t>
      </w:r>
      <w:r w:rsidR="00B60036" w:rsidRPr="00D10FE8">
        <w:rPr>
          <w:rFonts w:ascii="Candara" w:hAnsi="Candara" w:cs="Arial"/>
          <w:sz w:val="24"/>
          <w:szCs w:val="24"/>
          <w:lang w:val="es-MX"/>
        </w:rPr>
        <w:t>.</w:t>
      </w:r>
    </w:p>
    <w:p w:rsidR="0035020B" w:rsidRPr="00D10FE8" w:rsidRDefault="0035020B" w:rsidP="009C6966">
      <w:pPr>
        <w:pStyle w:val="Prrafodelista"/>
        <w:numPr>
          <w:ilvl w:val="0"/>
          <w:numId w:val="2"/>
        </w:numPr>
        <w:contextualSpacing/>
        <w:jc w:val="both"/>
        <w:rPr>
          <w:rFonts w:ascii="Candara" w:hAnsi="Candara" w:cs="Arial"/>
          <w:sz w:val="24"/>
          <w:szCs w:val="24"/>
          <w:lang w:val="es-MX"/>
        </w:rPr>
      </w:pPr>
      <w:r w:rsidRPr="00D10FE8">
        <w:rPr>
          <w:rFonts w:ascii="Candara" w:hAnsi="Candara" w:cs="Arial"/>
          <w:sz w:val="24"/>
          <w:szCs w:val="24"/>
          <w:lang w:val="es-MX"/>
        </w:rPr>
        <w:t>Cuidar y proteger los recursos tecnológicos de la Universidad</w:t>
      </w:r>
      <w:r w:rsidR="00B60036" w:rsidRPr="00D10FE8">
        <w:rPr>
          <w:rFonts w:ascii="Candara" w:hAnsi="Candara" w:cs="Arial"/>
          <w:sz w:val="24"/>
          <w:szCs w:val="24"/>
          <w:lang w:val="es-MX"/>
        </w:rPr>
        <w:t>.</w:t>
      </w:r>
      <w:r w:rsidRPr="00D10FE8">
        <w:rPr>
          <w:rFonts w:ascii="Candara" w:hAnsi="Candara" w:cs="Arial"/>
          <w:sz w:val="24"/>
          <w:szCs w:val="24"/>
          <w:lang w:val="es-MX"/>
        </w:rPr>
        <w:t xml:space="preserve"> </w:t>
      </w:r>
    </w:p>
    <w:p w:rsidR="0035020B" w:rsidRPr="00D10FE8" w:rsidRDefault="0035020B" w:rsidP="009C6966">
      <w:pPr>
        <w:pStyle w:val="Prrafodelista"/>
        <w:numPr>
          <w:ilvl w:val="0"/>
          <w:numId w:val="2"/>
        </w:numPr>
        <w:contextualSpacing/>
        <w:jc w:val="both"/>
        <w:rPr>
          <w:rFonts w:ascii="Candara" w:hAnsi="Candara" w:cs="Arial"/>
          <w:sz w:val="24"/>
          <w:szCs w:val="24"/>
          <w:lang w:val="es-MX"/>
        </w:rPr>
      </w:pPr>
      <w:r w:rsidRPr="00D10FE8">
        <w:rPr>
          <w:rFonts w:ascii="Candara" w:hAnsi="Candara" w:cs="Arial"/>
          <w:sz w:val="24"/>
          <w:szCs w:val="24"/>
          <w:lang w:val="es-MX"/>
        </w:rPr>
        <w:t xml:space="preserve">Concientizar a la comunidad sobre la importancia del uso racional y seguro de la infraestructura informática, sistemas de información, servicios de red y canales de comunicación. </w:t>
      </w:r>
    </w:p>
    <w:p w:rsidR="005F2097" w:rsidRPr="00D10FE8" w:rsidRDefault="005F2097" w:rsidP="005F2097">
      <w:pPr>
        <w:contextualSpacing/>
        <w:jc w:val="both"/>
        <w:rPr>
          <w:rFonts w:ascii="Candara" w:hAnsi="Candara" w:cs="Arial"/>
          <w:sz w:val="24"/>
          <w:szCs w:val="24"/>
          <w:lang w:val="es-MX"/>
        </w:rPr>
      </w:pPr>
    </w:p>
    <w:p w:rsidR="005F2097" w:rsidRPr="00D10FE8" w:rsidRDefault="005F2097" w:rsidP="005F2097">
      <w:pPr>
        <w:contextualSpacing/>
        <w:jc w:val="both"/>
        <w:rPr>
          <w:rFonts w:ascii="Candara" w:hAnsi="Candara" w:cs="Arial"/>
          <w:sz w:val="24"/>
          <w:szCs w:val="24"/>
          <w:lang w:val="es-MX"/>
        </w:rPr>
      </w:pPr>
    </w:p>
    <w:p w:rsidR="005F2097" w:rsidRPr="00D10FE8" w:rsidRDefault="005F2097" w:rsidP="005F2097">
      <w:pPr>
        <w:contextualSpacing/>
        <w:jc w:val="both"/>
        <w:rPr>
          <w:rFonts w:ascii="Candara" w:hAnsi="Candara" w:cs="Arial"/>
          <w:sz w:val="24"/>
          <w:szCs w:val="24"/>
          <w:lang w:val="es-MX"/>
        </w:rPr>
      </w:pPr>
    </w:p>
    <w:p w:rsidR="005F2097" w:rsidRPr="00D10FE8" w:rsidRDefault="005F2097" w:rsidP="005F2097">
      <w:pPr>
        <w:contextualSpacing/>
        <w:jc w:val="both"/>
        <w:rPr>
          <w:rFonts w:ascii="Candara" w:hAnsi="Candara" w:cs="Arial"/>
          <w:sz w:val="24"/>
          <w:szCs w:val="24"/>
          <w:lang w:val="es-MX"/>
        </w:rPr>
      </w:pPr>
    </w:p>
    <w:p w:rsidR="005F2097" w:rsidRPr="00D10FE8" w:rsidRDefault="005F2097" w:rsidP="005F2097">
      <w:pPr>
        <w:contextualSpacing/>
        <w:jc w:val="both"/>
        <w:rPr>
          <w:rFonts w:ascii="Candara" w:hAnsi="Candara" w:cs="Arial"/>
          <w:sz w:val="24"/>
          <w:szCs w:val="24"/>
          <w:lang w:val="es-MX"/>
        </w:rPr>
      </w:pPr>
    </w:p>
    <w:p w:rsidR="005F2097" w:rsidRPr="00D10FE8" w:rsidRDefault="005F2097" w:rsidP="005F2097">
      <w:pPr>
        <w:contextualSpacing/>
        <w:jc w:val="both"/>
        <w:rPr>
          <w:rFonts w:ascii="Candara" w:hAnsi="Candara" w:cs="Arial"/>
          <w:sz w:val="24"/>
          <w:szCs w:val="24"/>
          <w:lang w:val="es-MX"/>
        </w:rPr>
      </w:pPr>
    </w:p>
    <w:p w:rsidR="005F2097" w:rsidRPr="00D10FE8" w:rsidRDefault="005F2097" w:rsidP="005F2097">
      <w:pPr>
        <w:contextualSpacing/>
        <w:jc w:val="both"/>
        <w:rPr>
          <w:rFonts w:ascii="Candara" w:hAnsi="Candara" w:cs="Arial"/>
          <w:sz w:val="24"/>
          <w:szCs w:val="24"/>
          <w:lang w:val="es-MX"/>
        </w:rPr>
      </w:pPr>
    </w:p>
    <w:p w:rsidR="005F2097" w:rsidRPr="00D10FE8" w:rsidRDefault="005F2097" w:rsidP="005F2097">
      <w:pPr>
        <w:contextualSpacing/>
        <w:jc w:val="both"/>
        <w:rPr>
          <w:rFonts w:ascii="Candara" w:hAnsi="Candara" w:cs="Arial"/>
          <w:sz w:val="24"/>
          <w:szCs w:val="24"/>
          <w:lang w:val="es-MX"/>
        </w:rPr>
      </w:pPr>
    </w:p>
    <w:p w:rsidR="005F2097" w:rsidRPr="00D10FE8" w:rsidRDefault="005F2097" w:rsidP="005F2097">
      <w:pPr>
        <w:contextualSpacing/>
        <w:jc w:val="both"/>
        <w:rPr>
          <w:rFonts w:ascii="Candara" w:hAnsi="Candara" w:cs="Arial"/>
          <w:sz w:val="24"/>
          <w:szCs w:val="24"/>
          <w:lang w:val="es-MX"/>
        </w:rPr>
      </w:pPr>
    </w:p>
    <w:p w:rsidR="005F2097" w:rsidRPr="00D10FE8" w:rsidRDefault="005F2097" w:rsidP="005F2097">
      <w:pPr>
        <w:contextualSpacing/>
        <w:jc w:val="both"/>
        <w:rPr>
          <w:rFonts w:ascii="Candara" w:hAnsi="Candara" w:cs="Arial"/>
          <w:sz w:val="24"/>
          <w:szCs w:val="24"/>
          <w:lang w:val="es-MX"/>
        </w:rPr>
      </w:pPr>
    </w:p>
    <w:p w:rsidR="005F2097" w:rsidRPr="00D10FE8" w:rsidRDefault="005F2097" w:rsidP="005F2097">
      <w:pPr>
        <w:contextualSpacing/>
        <w:jc w:val="both"/>
        <w:rPr>
          <w:rFonts w:ascii="Candara" w:hAnsi="Candara" w:cs="Arial"/>
          <w:sz w:val="24"/>
          <w:szCs w:val="24"/>
          <w:lang w:val="es-MX"/>
        </w:rPr>
      </w:pPr>
    </w:p>
    <w:tbl>
      <w:tblPr>
        <w:tblpPr w:leftFromText="141" w:rightFromText="141" w:vertAnchor="text" w:horzAnchor="margin" w:tblpY="129"/>
        <w:tblW w:w="0" w:type="auto"/>
        <w:tblLook w:val="04A0" w:firstRow="1" w:lastRow="0" w:firstColumn="1" w:lastColumn="0" w:noHBand="0" w:noVBand="1"/>
      </w:tblPr>
      <w:tblGrid>
        <w:gridCol w:w="8980"/>
      </w:tblGrid>
      <w:tr w:rsidR="005F2097" w:rsidRPr="00D10FE8" w:rsidTr="001A2C81">
        <w:tc>
          <w:tcPr>
            <w:tcW w:w="8980" w:type="dxa"/>
            <w:shd w:val="clear" w:color="auto" w:fill="548DD4"/>
          </w:tcPr>
          <w:p w:rsidR="005F2097" w:rsidRPr="00D10FE8" w:rsidRDefault="005F2097" w:rsidP="009C6966">
            <w:pPr>
              <w:pStyle w:val="Ttulo1"/>
              <w:numPr>
                <w:ilvl w:val="0"/>
                <w:numId w:val="21"/>
              </w:numPr>
              <w:jc w:val="center"/>
              <w:rPr>
                <w:rFonts w:ascii="Candara" w:hAnsi="Candara" w:cs="Arial"/>
                <w:szCs w:val="24"/>
              </w:rPr>
            </w:pPr>
            <w:bookmarkStart w:id="3" w:name="_Toc294195486"/>
            <w:r w:rsidRPr="00D10FE8">
              <w:rPr>
                <w:rFonts w:ascii="Candara" w:hAnsi="Candara" w:cs="Arial"/>
                <w:szCs w:val="24"/>
              </w:rPr>
              <w:lastRenderedPageBreak/>
              <w:t>ALCANCE</w:t>
            </w:r>
            <w:bookmarkEnd w:id="3"/>
          </w:p>
        </w:tc>
      </w:tr>
    </w:tbl>
    <w:p w:rsidR="0045155F" w:rsidRPr="00D10FE8" w:rsidRDefault="0045155F" w:rsidP="00B96765">
      <w:pPr>
        <w:pStyle w:val="Numerar"/>
        <w:ind w:left="0" w:firstLine="0"/>
        <w:rPr>
          <w:rFonts w:ascii="Candara" w:hAnsi="Candara" w:cs="Arial"/>
          <w:sz w:val="24"/>
          <w:szCs w:val="24"/>
          <w:lang w:val="es-MX"/>
        </w:rPr>
      </w:pPr>
    </w:p>
    <w:p w:rsidR="000B268B" w:rsidRPr="00D10FE8" w:rsidRDefault="000B268B" w:rsidP="000B268B">
      <w:pPr>
        <w:ind w:left="360"/>
        <w:contextualSpacing/>
        <w:jc w:val="both"/>
        <w:rPr>
          <w:rFonts w:ascii="Candara" w:hAnsi="Candara" w:cs="Arial"/>
          <w:sz w:val="24"/>
          <w:szCs w:val="24"/>
          <w:lang w:val="es-MX"/>
        </w:rPr>
      </w:pPr>
      <w:r w:rsidRPr="00D10FE8">
        <w:rPr>
          <w:rFonts w:ascii="Candara" w:hAnsi="Candara" w:cs="Arial"/>
          <w:sz w:val="24"/>
          <w:szCs w:val="24"/>
          <w:lang w:val="es-MX"/>
        </w:rPr>
        <w:t>La presente política de seguridad informática y uso de los sistemas tecnológicos y comunicaciones de la Universidad del Atlántico, aplica para los estudiantes, contratistas, cuerpo académico, funcionarios de la Universidad, personal de apoyo y terceros no vinculados directamente a la universidad pero que presten su servicio y utilicen tecnología de información, en lo que sigue, la palabra “usuario” y/o “usuarios” se referirá a cualquiera de estas personas. La política aplica a los equipos propios de la Universidad o arrendados y a los equipos de personas externas que sean conectados a la red de la Universidad del Atlántico.</w:t>
      </w:r>
    </w:p>
    <w:p w:rsidR="00A85E72" w:rsidRPr="00D10FE8" w:rsidRDefault="00A85E72" w:rsidP="00D63120">
      <w:pPr>
        <w:spacing w:after="0" w:line="240" w:lineRule="auto"/>
        <w:jc w:val="both"/>
        <w:rPr>
          <w:rFonts w:ascii="Candara" w:hAnsi="Candara" w:cs="Arial"/>
          <w:sz w:val="24"/>
          <w:szCs w:val="24"/>
        </w:rPr>
      </w:pPr>
    </w:p>
    <w:tbl>
      <w:tblPr>
        <w:tblpPr w:leftFromText="141" w:rightFromText="141" w:vertAnchor="text" w:horzAnchor="margin" w:tblpY="129"/>
        <w:tblW w:w="0" w:type="auto"/>
        <w:tblLook w:val="04A0" w:firstRow="1" w:lastRow="0" w:firstColumn="1" w:lastColumn="0" w:noHBand="0" w:noVBand="1"/>
      </w:tblPr>
      <w:tblGrid>
        <w:gridCol w:w="8980"/>
      </w:tblGrid>
      <w:tr w:rsidR="0035020B" w:rsidRPr="00D10FE8" w:rsidTr="0035020B">
        <w:tc>
          <w:tcPr>
            <w:tcW w:w="8980" w:type="dxa"/>
            <w:shd w:val="clear" w:color="auto" w:fill="548DD4"/>
          </w:tcPr>
          <w:p w:rsidR="0035020B" w:rsidRPr="00D10FE8" w:rsidRDefault="000B268B" w:rsidP="009C6966">
            <w:pPr>
              <w:pStyle w:val="Ttulo1"/>
              <w:numPr>
                <w:ilvl w:val="0"/>
                <w:numId w:val="21"/>
              </w:numPr>
              <w:jc w:val="center"/>
              <w:rPr>
                <w:rFonts w:ascii="Candara" w:hAnsi="Candara" w:cs="Arial"/>
                <w:szCs w:val="24"/>
              </w:rPr>
            </w:pPr>
            <w:bookmarkStart w:id="4" w:name="_Toc294195487"/>
            <w:r w:rsidRPr="00D10FE8">
              <w:rPr>
                <w:rFonts w:ascii="Candara" w:hAnsi="Candara" w:cs="Arial"/>
                <w:szCs w:val="24"/>
              </w:rPr>
              <w:t>DOCUMENTOS DE REFER</w:t>
            </w:r>
            <w:r w:rsidR="004C0BD8" w:rsidRPr="00D10FE8">
              <w:rPr>
                <w:rFonts w:ascii="Candara" w:hAnsi="Candara" w:cs="Arial"/>
                <w:szCs w:val="24"/>
              </w:rPr>
              <w:t>E</w:t>
            </w:r>
            <w:r w:rsidRPr="00D10FE8">
              <w:rPr>
                <w:rFonts w:ascii="Candara" w:hAnsi="Candara" w:cs="Arial"/>
                <w:szCs w:val="24"/>
              </w:rPr>
              <w:t>NCIA</w:t>
            </w:r>
            <w:bookmarkEnd w:id="4"/>
          </w:p>
        </w:tc>
      </w:tr>
    </w:tbl>
    <w:p w:rsidR="009516E5" w:rsidRPr="00D10FE8" w:rsidRDefault="009516E5" w:rsidP="000072BD">
      <w:pPr>
        <w:tabs>
          <w:tab w:val="left" w:pos="5775"/>
        </w:tabs>
        <w:spacing w:after="0" w:line="240" w:lineRule="auto"/>
        <w:jc w:val="center"/>
        <w:rPr>
          <w:rFonts w:ascii="Candara" w:hAnsi="Candara" w:cs="Arial"/>
          <w:sz w:val="24"/>
          <w:szCs w:val="24"/>
        </w:rPr>
      </w:pPr>
    </w:p>
    <w:p w:rsidR="00C7236E" w:rsidRPr="00D10FE8" w:rsidRDefault="00960E78" w:rsidP="00633DB0">
      <w:pPr>
        <w:numPr>
          <w:ilvl w:val="0"/>
          <w:numId w:val="23"/>
        </w:numPr>
        <w:contextualSpacing/>
        <w:jc w:val="both"/>
        <w:rPr>
          <w:rFonts w:ascii="Candara" w:hAnsi="Candara" w:cs="Arial"/>
          <w:sz w:val="24"/>
          <w:szCs w:val="24"/>
          <w:lang w:val="es-MX"/>
        </w:rPr>
      </w:pPr>
      <w:r w:rsidRPr="00D10FE8">
        <w:rPr>
          <w:rFonts w:ascii="Candara" w:hAnsi="Candara" w:cs="Arial"/>
          <w:sz w:val="24"/>
          <w:szCs w:val="24"/>
          <w:lang w:val="es-MX"/>
        </w:rPr>
        <w:t>Seguridad en la información ISO/IEC 27001</w:t>
      </w:r>
    </w:p>
    <w:p w:rsidR="00527881" w:rsidRPr="00D10FE8" w:rsidRDefault="00527881" w:rsidP="00633DB0">
      <w:pPr>
        <w:numPr>
          <w:ilvl w:val="0"/>
          <w:numId w:val="23"/>
        </w:numPr>
        <w:contextualSpacing/>
        <w:jc w:val="both"/>
        <w:rPr>
          <w:rFonts w:ascii="Candara" w:hAnsi="Candara" w:cs="Arial"/>
          <w:sz w:val="24"/>
          <w:szCs w:val="24"/>
          <w:lang w:val="es-MX"/>
        </w:rPr>
      </w:pPr>
      <w:r w:rsidRPr="00D10FE8">
        <w:rPr>
          <w:rFonts w:ascii="Candara" w:hAnsi="Candara" w:cs="Arial"/>
          <w:sz w:val="24"/>
          <w:szCs w:val="24"/>
          <w:lang w:val="es-MX"/>
        </w:rPr>
        <w:t>Estatuto de propiedad intelectual de la Universidad del Atlántico</w:t>
      </w:r>
    </w:p>
    <w:p w:rsidR="00527881" w:rsidRPr="00D10FE8" w:rsidRDefault="00527881" w:rsidP="00633DB0">
      <w:pPr>
        <w:numPr>
          <w:ilvl w:val="0"/>
          <w:numId w:val="23"/>
        </w:numPr>
        <w:contextualSpacing/>
        <w:jc w:val="both"/>
        <w:rPr>
          <w:rFonts w:ascii="Candara" w:hAnsi="Candara" w:cs="Arial"/>
          <w:sz w:val="24"/>
          <w:szCs w:val="24"/>
          <w:lang w:val="es-MX"/>
        </w:rPr>
      </w:pPr>
      <w:r w:rsidRPr="00D10FE8">
        <w:rPr>
          <w:rFonts w:ascii="Candara" w:hAnsi="Candara" w:cs="Arial"/>
          <w:sz w:val="24"/>
          <w:szCs w:val="24"/>
          <w:lang w:val="es-MX"/>
        </w:rPr>
        <w:t xml:space="preserve">Ley 527 de 1999 - </w:t>
      </w:r>
      <w:r w:rsidRPr="00D10FE8">
        <w:rPr>
          <w:rFonts w:ascii="Candara" w:hAnsi="Candara"/>
        </w:rPr>
        <w:t>Por medio de la cual se define y reglamenta el acceso y uso de los mensajes de datos, del comercio electrónico y de las firmas digitales</w:t>
      </w:r>
      <w:r w:rsidR="00633DB0" w:rsidRPr="00D10FE8">
        <w:rPr>
          <w:rFonts w:ascii="Candara" w:hAnsi="Candara"/>
        </w:rPr>
        <w:t>.</w:t>
      </w:r>
    </w:p>
    <w:p w:rsidR="00527881" w:rsidRPr="00D10FE8" w:rsidRDefault="00527881" w:rsidP="00633DB0">
      <w:pPr>
        <w:numPr>
          <w:ilvl w:val="0"/>
          <w:numId w:val="23"/>
        </w:numPr>
        <w:contextualSpacing/>
        <w:jc w:val="both"/>
        <w:rPr>
          <w:rFonts w:ascii="Candara" w:hAnsi="Candara" w:cs="Arial"/>
          <w:i/>
          <w:sz w:val="24"/>
          <w:szCs w:val="24"/>
          <w:lang w:val="es-MX"/>
        </w:rPr>
      </w:pPr>
      <w:r w:rsidRPr="00D10FE8">
        <w:rPr>
          <w:rStyle w:val="Enfasis"/>
          <w:rFonts w:ascii="Candara" w:hAnsi="Candara"/>
          <w:i w:val="0"/>
          <w:sz w:val="24"/>
          <w:szCs w:val="24"/>
        </w:rPr>
        <w:t>Ley</w:t>
      </w:r>
      <w:r w:rsidRPr="00D10FE8">
        <w:rPr>
          <w:rFonts w:ascii="Candara" w:hAnsi="Candara"/>
          <w:i/>
          <w:sz w:val="24"/>
          <w:szCs w:val="24"/>
        </w:rPr>
        <w:t xml:space="preserve"> 1273 de 2009 - </w:t>
      </w:r>
      <w:r w:rsidRPr="00D10FE8">
        <w:rPr>
          <w:rFonts w:ascii="Candara" w:hAnsi="Candara"/>
        </w:rPr>
        <w:t>“De la Protección de la información y de los datos”</w:t>
      </w:r>
    </w:p>
    <w:p w:rsidR="00A85E72" w:rsidRPr="00D10FE8" w:rsidRDefault="00A85E72" w:rsidP="00D63120">
      <w:pPr>
        <w:spacing w:after="0" w:line="240" w:lineRule="auto"/>
        <w:rPr>
          <w:rFonts w:ascii="Candara" w:hAnsi="Candara" w:cs="Arial"/>
          <w:sz w:val="24"/>
          <w:szCs w:val="24"/>
        </w:rPr>
      </w:pPr>
    </w:p>
    <w:tbl>
      <w:tblPr>
        <w:tblpPr w:leftFromText="141" w:rightFromText="141" w:vertAnchor="text" w:horzAnchor="margin" w:tblpY="78"/>
        <w:tblW w:w="0" w:type="auto"/>
        <w:tblLook w:val="04A0" w:firstRow="1" w:lastRow="0" w:firstColumn="1" w:lastColumn="0" w:noHBand="0" w:noVBand="1"/>
      </w:tblPr>
      <w:tblGrid>
        <w:gridCol w:w="8980"/>
      </w:tblGrid>
      <w:tr w:rsidR="00A85E72" w:rsidRPr="00D10FE8" w:rsidTr="00395ABB">
        <w:tc>
          <w:tcPr>
            <w:tcW w:w="8980" w:type="dxa"/>
            <w:shd w:val="clear" w:color="auto" w:fill="548DD4"/>
          </w:tcPr>
          <w:p w:rsidR="00A85E72" w:rsidRPr="00D10FE8" w:rsidRDefault="00A85E72" w:rsidP="009C6966">
            <w:pPr>
              <w:pStyle w:val="Ttulo1"/>
              <w:numPr>
                <w:ilvl w:val="0"/>
                <w:numId w:val="21"/>
              </w:numPr>
              <w:jc w:val="center"/>
              <w:rPr>
                <w:rFonts w:ascii="Candara" w:hAnsi="Candara" w:cs="Arial"/>
                <w:szCs w:val="24"/>
              </w:rPr>
            </w:pPr>
            <w:bookmarkStart w:id="5" w:name="_Toc294195488"/>
            <w:r w:rsidRPr="00D10FE8">
              <w:rPr>
                <w:rFonts w:ascii="Candara" w:hAnsi="Candara" w:cs="Arial"/>
                <w:szCs w:val="24"/>
              </w:rPr>
              <w:t>GLOSARIO</w:t>
            </w:r>
            <w:bookmarkEnd w:id="5"/>
          </w:p>
        </w:tc>
      </w:tr>
    </w:tbl>
    <w:p w:rsidR="00A85E72" w:rsidRPr="00D10FE8" w:rsidRDefault="00A85E72" w:rsidP="00395ABB">
      <w:pPr>
        <w:spacing w:after="0" w:line="240" w:lineRule="auto"/>
        <w:jc w:val="both"/>
        <w:rPr>
          <w:rFonts w:ascii="Candara" w:hAnsi="Candara" w:cs="Arial"/>
          <w:bCs/>
          <w:sz w:val="24"/>
          <w:szCs w:val="24"/>
        </w:rPr>
      </w:pPr>
    </w:p>
    <w:p w:rsidR="008D4889" w:rsidRPr="00D10FE8" w:rsidRDefault="008D4889" w:rsidP="008D4889">
      <w:pPr>
        <w:ind w:left="360"/>
        <w:contextualSpacing/>
        <w:jc w:val="both"/>
        <w:rPr>
          <w:rFonts w:ascii="Candara" w:hAnsi="Candara" w:cs="Arial"/>
          <w:sz w:val="24"/>
          <w:szCs w:val="24"/>
          <w:lang w:val="es-MX"/>
        </w:rPr>
      </w:pPr>
      <w:r w:rsidRPr="00D10FE8">
        <w:rPr>
          <w:rFonts w:ascii="Candara" w:hAnsi="Candara" w:cs="Arial"/>
          <w:b/>
          <w:sz w:val="24"/>
          <w:szCs w:val="24"/>
          <w:lang w:val="es-MX"/>
        </w:rPr>
        <w:t>Hardware</w:t>
      </w:r>
      <w:r w:rsidRPr="00D10FE8">
        <w:rPr>
          <w:rFonts w:ascii="Candara" w:hAnsi="Candara" w:cs="Arial"/>
          <w:sz w:val="24"/>
          <w:szCs w:val="24"/>
          <w:lang w:val="es-MX"/>
        </w:rPr>
        <w:t>. El hardware está formado por los componentes físicos. Es la parte "dura", es decir, las partes que configuran la máquina y que le dan una serie de características.</w:t>
      </w:r>
    </w:p>
    <w:p w:rsidR="008D4889" w:rsidRPr="00D10FE8" w:rsidRDefault="008D4889" w:rsidP="008D4889">
      <w:pPr>
        <w:ind w:left="360"/>
        <w:contextualSpacing/>
        <w:jc w:val="both"/>
        <w:rPr>
          <w:rFonts w:ascii="Candara" w:hAnsi="Candara" w:cs="Arial"/>
          <w:sz w:val="24"/>
          <w:szCs w:val="24"/>
          <w:lang w:val="es-MX"/>
        </w:rPr>
      </w:pPr>
    </w:p>
    <w:p w:rsidR="008D4889" w:rsidRPr="00D10FE8" w:rsidRDefault="008D4889" w:rsidP="008D4889">
      <w:pPr>
        <w:ind w:left="360"/>
        <w:contextualSpacing/>
        <w:jc w:val="both"/>
        <w:rPr>
          <w:rFonts w:ascii="Candara" w:hAnsi="Candara" w:cs="Arial"/>
          <w:sz w:val="24"/>
          <w:szCs w:val="24"/>
          <w:lang w:val="es-MX"/>
        </w:rPr>
      </w:pPr>
      <w:r w:rsidRPr="00D10FE8">
        <w:rPr>
          <w:rFonts w:ascii="Candara" w:hAnsi="Candara" w:cs="Arial"/>
          <w:b/>
          <w:sz w:val="24"/>
          <w:szCs w:val="24"/>
          <w:lang w:val="es-MX"/>
        </w:rPr>
        <w:t>Software</w:t>
      </w:r>
      <w:r w:rsidRPr="00D10FE8">
        <w:rPr>
          <w:rFonts w:ascii="Candara" w:hAnsi="Candara" w:cs="Arial"/>
          <w:sz w:val="24"/>
          <w:szCs w:val="24"/>
          <w:lang w:val="es-MX"/>
        </w:rPr>
        <w:t xml:space="preserve">. El software está compuesto por los programas que dirigen el funcionamiento de un ordenador. Es la "parte lógica" de la máquina que permite enlazar todos los elementos de </w:t>
      </w:r>
      <w:hyperlink r:id="rId9" w:history="1">
        <w:r w:rsidRPr="00D10FE8">
          <w:rPr>
            <w:rFonts w:ascii="Candara" w:hAnsi="Candara" w:cs="Arial"/>
            <w:sz w:val="24"/>
            <w:szCs w:val="24"/>
            <w:lang w:val="es-MX"/>
          </w:rPr>
          <w:t>hardware</w:t>
        </w:r>
      </w:hyperlink>
      <w:r w:rsidRPr="00D10FE8">
        <w:rPr>
          <w:rFonts w:ascii="Candara" w:hAnsi="Candara" w:cs="Arial"/>
          <w:sz w:val="24"/>
          <w:szCs w:val="24"/>
          <w:lang w:val="es-MX"/>
        </w:rPr>
        <w:t xml:space="preserve"> de la manera más efectiva posible, permitiéndole realizar cualquier tipo de trabajo</w:t>
      </w:r>
      <w:r w:rsidR="00B60036" w:rsidRPr="00D10FE8">
        <w:rPr>
          <w:rFonts w:ascii="Candara" w:hAnsi="Candara" w:cs="Arial"/>
          <w:sz w:val="24"/>
          <w:szCs w:val="24"/>
          <w:lang w:val="es-MX"/>
        </w:rPr>
        <w:t>.</w:t>
      </w:r>
    </w:p>
    <w:p w:rsidR="008D4889" w:rsidRPr="00D10FE8" w:rsidRDefault="008D4889" w:rsidP="008D4889">
      <w:pPr>
        <w:ind w:left="360"/>
        <w:contextualSpacing/>
        <w:jc w:val="both"/>
        <w:rPr>
          <w:rFonts w:ascii="Candara" w:hAnsi="Candara" w:cs="Arial"/>
          <w:sz w:val="24"/>
          <w:szCs w:val="24"/>
          <w:lang w:val="es-MX"/>
        </w:rPr>
      </w:pPr>
    </w:p>
    <w:p w:rsidR="008D4889" w:rsidRPr="00D10FE8" w:rsidRDefault="008D4889" w:rsidP="008D4889">
      <w:pPr>
        <w:ind w:left="360"/>
        <w:contextualSpacing/>
        <w:jc w:val="both"/>
        <w:rPr>
          <w:rFonts w:ascii="Candara" w:hAnsi="Candara" w:cs="Arial"/>
          <w:sz w:val="24"/>
          <w:szCs w:val="24"/>
          <w:lang w:val="es-MX"/>
        </w:rPr>
      </w:pPr>
      <w:r w:rsidRPr="00D10FE8">
        <w:rPr>
          <w:rFonts w:ascii="Candara" w:hAnsi="Candara" w:cs="Arial"/>
          <w:b/>
          <w:sz w:val="24"/>
          <w:szCs w:val="24"/>
          <w:lang w:val="es-MX"/>
        </w:rPr>
        <w:t>Comunicación</w:t>
      </w:r>
      <w:r w:rsidRPr="00D10FE8">
        <w:rPr>
          <w:rFonts w:ascii="Candara" w:hAnsi="Candara" w:cs="Arial"/>
          <w:sz w:val="24"/>
          <w:szCs w:val="24"/>
          <w:lang w:val="es-MX"/>
        </w:rPr>
        <w:t xml:space="preserve">: Es cuando se transmite información desde un equipo a cualquier otro. Para que se pueda realizar una transmisión de información, son necesarios tres elementos: El emisor, quien origina la información; el medio de transmisión: </w:t>
      </w:r>
      <w:r w:rsidRPr="00D10FE8">
        <w:rPr>
          <w:rFonts w:ascii="Candara" w:hAnsi="Candara" w:cs="Arial"/>
          <w:sz w:val="24"/>
          <w:szCs w:val="24"/>
          <w:lang w:val="es-MX"/>
        </w:rPr>
        <w:lastRenderedPageBreak/>
        <w:t>que permite la transmisión de esa información; el receptor: quien recibe la información.</w:t>
      </w:r>
    </w:p>
    <w:p w:rsidR="00B60036" w:rsidRPr="00D10FE8" w:rsidRDefault="00B60036" w:rsidP="008D4889">
      <w:pPr>
        <w:ind w:left="360"/>
        <w:contextualSpacing/>
        <w:jc w:val="both"/>
        <w:rPr>
          <w:rFonts w:ascii="Candara" w:hAnsi="Candara" w:cs="Arial"/>
          <w:sz w:val="24"/>
          <w:szCs w:val="24"/>
          <w:lang w:val="es-MX"/>
        </w:rPr>
      </w:pPr>
    </w:p>
    <w:p w:rsidR="008D4889" w:rsidRPr="00D10FE8" w:rsidRDefault="008D4889" w:rsidP="008D4889">
      <w:pPr>
        <w:ind w:left="360"/>
        <w:contextualSpacing/>
        <w:jc w:val="both"/>
        <w:rPr>
          <w:rFonts w:ascii="Candara" w:hAnsi="Candara" w:cs="Arial"/>
          <w:sz w:val="24"/>
          <w:szCs w:val="24"/>
          <w:lang w:val="es-MX"/>
        </w:rPr>
      </w:pPr>
      <w:r w:rsidRPr="00D10FE8">
        <w:rPr>
          <w:rFonts w:ascii="Candara" w:hAnsi="Candara" w:cs="Arial"/>
          <w:b/>
          <w:sz w:val="24"/>
          <w:szCs w:val="24"/>
          <w:lang w:val="es-MX"/>
        </w:rPr>
        <w:t>Servicio:</w:t>
      </w:r>
      <w:r w:rsidRPr="00D10FE8">
        <w:rPr>
          <w:rFonts w:ascii="Candara" w:hAnsi="Candara" w:cs="Arial"/>
          <w:sz w:val="24"/>
          <w:szCs w:val="24"/>
          <w:lang w:val="es-MX"/>
        </w:rPr>
        <w:t xml:space="preserve"> Son programas que están disponibles en los servidores y que son utilizados por los usuarios de la red bajo una solicitud.</w:t>
      </w:r>
    </w:p>
    <w:p w:rsidR="00B60036" w:rsidRPr="00D10FE8" w:rsidRDefault="00B60036" w:rsidP="008D4889">
      <w:pPr>
        <w:ind w:left="360"/>
        <w:contextualSpacing/>
        <w:jc w:val="both"/>
        <w:rPr>
          <w:rFonts w:ascii="Candara" w:hAnsi="Candara" w:cs="Arial"/>
          <w:sz w:val="24"/>
          <w:szCs w:val="24"/>
          <w:lang w:val="es-MX"/>
        </w:rPr>
      </w:pPr>
    </w:p>
    <w:p w:rsidR="008D4889" w:rsidRPr="00D10FE8" w:rsidRDefault="008D4889" w:rsidP="008D4889">
      <w:pPr>
        <w:ind w:left="360"/>
        <w:contextualSpacing/>
        <w:jc w:val="both"/>
        <w:rPr>
          <w:rFonts w:ascii="Candara" w:hAnsi="Candara" w:cs="Arial"/>
          <w:sz w:val="24"/>
          <w:szCs w:val="24"/>
          <w:lang w:val="es-MX"/>
        </w:rPr>
      </w:pPr>
      <w:r w:rsidRPr="00D10FE8">
        <w:rPr>
          <w:rFonts w:ascii="Candara" w:hAnsi="Candara" w:cs="Arial"/>
          <w:b/>
          <w:sz w:val="24"/>
          <w:szCs w:val="24"/>
          <w:lang w:val="es-MX"/>
        </w:rPr>
        <w:t>Correo electrónico</w:t>
      </w:r>
      <w:r w:rsidRPr="00D10FE8">
        <w:rPr>
          <w:rFonts w:ascii="Candara" w:hAnsi="Candara" w:cs="Arial"/>
          <w:sz w:val="24"/>
          <w:szCs w:val="24"/>
          <w:lang w:val="es-MX"/>
        </w:rPr>
        <w:t xml:space="preserve"> Tambié</w:t>
      </w:r>
      <w:r w:rsidR="008630A6" w:rsidRPr="00D10FE8">
        <w:rPr>
          <w:rFonts w:ascii="Candara" w:hAnsi="Candara" w:cs="Arial"/>
          <w:sz w:val="24"/>
          <w:szCs w:val="24"/>
          <w:lang w:val="es-MX"/>
        </w:rPr>
        <w:t>n conocido como “E-mail”. Es un</w:t>
      </w:r>
      <w:r w:rsidRPr="00D10FE8">
        <w:rPr>
          <w:rFonts w:ascii="Candara" w:hAnsi="Candara" w:cs="Arial"/>
          <w:sz w:val="24"/>
          <w:szCs w:val="24"/>
          <w:lang w:val="es-MX"/>
        </w:rPr>
        <w:t xml:space="preserve"> software que puede utilizarse para el envío y recepción de mensajería entre usuarios, entendiendo por mensajería cualquier texto, archivo, programa, etc.</w:t>
      </w:r>
    </w:p>
    <w:p w:rsidR="00B60036" w:rsidRPr="00D10FE8" w:rsidRDefault="00B60036" w:rsidP="008D4889">
      <w:pPr>
        <w:ind w:left="360"/>
        <w:contextualSpacing/>
        <w:jc w:val="both"/>
        <w:rPr>
          <w:rFonts w:ascii="Candara" w:hAnsi="Candara" w:cs="Arial"/>
          <w:sz w:val="24"/>
          <w:szCs w:val="24"/>
          <w:lang w:val="es-MX"/>
        </w:rPr>
      </w:pPr>
    </w:p>
    <w:p w:rsidR="008D4889" w:rsidRPr="00D10FE8" w:rsidRDefault="008D4889" w:rsidP="008D4889">
      <w:pPr>
        <w:ind w:left="360"/>
        <w:contextualSpacing/>
        <w:jc w:val="both"/>
        <w:rPr>
          <w:rFonts w:ascii="Candara" w:hAnsi="Candara" w:cs="Arial"/>
          <w:sz w:val="24"/>
          <w:szCs w:val="24"/>
          <w:lang w:val="es-MX"/>
        </w:rPr>
      </w:pPr>
      <w:r w:rsidRPr="00D10FE8">
        <w:rPr>
          <w:rFonts w:ascii="Candara" w:hAnsi="Candara" w:cs="Arial"/>
          <w:b/>
          <w:sz w:val="24"/>
          <w:szCs w:val="24"/>
          <w:lang w:val="es-MX"/>
        </w:rPr>
        <w:t>Virus:</w:t>
      </w:r>
      <w:r w:rsidRPr="00D10FE8">
        <w:rPr>
          <w:rFonts w:ascii="Candara" w:hAnsi="Candara" w:cs="Arial"/>
          <w:sz w:val="24"/>
          <w:szCs w:val="24"/>
          <w:lang w:val="es-MX"/>
        </w:rPr>
        <w:t xml:space="preserve"> Son pequeños programas de computadora cuya principal cualidad es la de poder auto replicarse, está escrito intencionalmente para instalarse en la computadora de un usuario sin el conocimiento o el permiso de este para producir efectos dañinos. </w:t>
      </w:r>
    </w:p>
    <w:p w:rsidR="008D4889" w:rsidRPr="00D10FE8" w:rsidRDefault="008D4889" w:rsidP="008D4889">
      <w:pPr>
        <w:ind w:left="360"/>
        <w:contextualSpacing/>
        <w:jc w:val="both"/>
        <w:rPr>
          <w:rFonts w:ascii="Candara" w:hAnsi="Candara" w:cs="Arial"/>
          <w:sz w:val="24"/>
          <w:szCs w:val="24"/>
          <w:lang w:val="es-MX"/>
        </w:rPr>
      </w:pPr>
    </w:p>
    <w:p w:rsidR="008D4889" w:rsidRPr="00D10FE8" w:rsidRDefault="008D4889" w:rsidP="008D4889">
      <w:pPr>
        <w:ind w:left="360"/>
        <w:contextualSpacing/>
        <w:jc w:val="both"/>
        <w:rPr>
          <w:rFonts w:ascii="Candara" w:hAnsi="Candara" w:cs="Arial"/>
          <w:sz w:val="24"/>
          <w:szCs w:val="24"/>
          <w:lang w:val="es-MX"/>
        </w:rPr>
      </w:pPr>
      <w:r w:rsidRPr="00D10FE8">
        <w:rPr>
          <w:rFonts w:ascii="Candara" w:hAnsi="Candara" w:cs="Arial"/>
          <w:b/>
          <w:sz w:val="24"/>
          <w:szCs w:val="24"/>
          <w:lang w:val="es-MX"/>
        </w:rPr>
        <w:t>LAN</w:t>
      </w:r>
      <w:r w:rsidR="008630A6" w:rsidRPr="00D10FE8">
        <w:rPr>
          <w:rFonts w:ascii="Candara" w:hAnsi="Candara" w:cs="Arial"/>
          <w:sz w:val="24"/>
          <w:szCs w:val="24"/>
          <w:lang w:val="es-MX"/>
        </w:rPr>
        <w:t xml:space="preserve"> (Local </w:t>
      </w:r>
      <w:r w:rsidR="009556F4" w:rsidRPr="00D10FE8">
        <w:rPr>
          <w:rFonts w:ascii="Candara" w:hAnsi="Candara" w:cs="Arial"/>
          <w:sz w:val="24"/>
          <w:szCs w:val="24"/>
          <w:lang w:val="es-MX"/>
        </w:rPr>
        <w:t>Área</w:t>
      </w:r>
      <w:r w:rsidR="008630A6" w:rsidRPr="00D10FE8">
        <w:rPr>
          <w:rFonts w:ascii="Candara" w:hAnsi="Candara" w:cs="Arial"/>
          <w:sz w:val="24"/>
          <w:szCs w:val="24"/>
          <w:lang w:val="es-MX"/>
        </w:rPr>
        <w:t xml:space="preserve"> Network)</w:t>
      </w:r>
      <w:r w:rsidRPr="00D10FE8">
        <w:rPr>
          <w:rFonts w:ascii="Candara" w:hAnsi="Candara" w:cs="Arial"/>
          <w:sz w:val="24"/>
          <w:szCs w:val="24"/>
          <w:lang w:val="es-MX"/>
        </w:rPr>
        <w:t>: Se refiere a redes de computadoras que no traspasan de un ámbito delimitado por un área física determinada, como por ejemplo un edificio, una compañía, etc.</w:t>
      </w:r>
    </w:p>
    <w:p w:rsidR="008D4889" w:rsidRPr="00D10FE8" w:rsidRDefault="008D4889" w:rsidP="008D4889">
      <w:pPr>
        <w:ind w:left="360"/>
        <w:contextualSpacing/>
        <w:jc w:val="both"/>
        <w:rPr>
          <w:rFonts w:ascii="Candara" w:hAnsi="Candara" w:cs="Arial"/>
          <w:sz w:val="24"/>
          <w:szCs w:val="24"/>
          <w:lang w:val="es-MX"/>
        </w:rPr>
      </w:pPr>
    </w:p>
    <w:p w:rsidR="008D4889" w:rsidRPr="00D10FE8" w:rsidRDefault="008D4889" w:rsidP="008D4889">
      <w:pPr>
        <w:ind w:left="360"/>
        <w:contextualSpacing/>
        <w:jc w:val="both"/>
        <w:rPr>
          <w:rFonts w:ascii="Candara" w:hAnsi="Candara" w:cs="Arial"/>
          <w:sz w:val="24"/>
          <w:szCs w:val="24"/>
          <w:lang w:val="es-MX"/>
        </w:rPr>
      </w:pPr>
      <w:r w:rsidRPr="00D10FE8">
        <w:rPr>
          <w:rFonts w:ascii="Candara" w:hAnsi="Candara" w:cs="Arial"/>
          <w:b/>
          <w:sz w:val="24"/>
          <w:szCs w:val="24"/>
          <w:lang w:val="es-MX"/>
        </w:rPr>
        <w:t>Red de computadoras</w:t>
      </w:r>
      <w:r w:rsidRPr="00D10FE8">
        <w:rPr>
          <w:rFonts w:ascii="Candara" w:hAnsi="Candara" w:cs="Arial"/>
          <w:sz w:val="24"/>
          <w:szCs w:val="24"/>
          <w:lang w:val="es-MX"/>
        </w:rPr>
        <w:t xml:space="preserve">: A nivel más elemental una red no es más que un conjunto de </w:t>
      </w:r>
      <w:r w:rsidR="008630A6" w:rsidRPr="00D10FE8">
        <w:rPr>
          <w:rFonts w:ascii="Candara" w:hAnsi="Candara" w:cs="Arial"/>
          <w:sz w:val="24"/>
          <w:szCs w:val="24"/>
          <w:lang w:val="es-MX"/>
        </w:rPr>
        <w:t>máquinas</w:t>
      </w:r>
      <w:r w:rsidRPr="00D10FE8">
        <w:rPr>
          <w:rFonts w:ascii="Candara" w:hAnsi="Candara" w:cs="Arial"/>
          <w:sz w:val="24"/>
          <w:szCs w:val="24"/>
          <w:lang w:val="es-MX"/>
        </w:rPr>
        <w:t xml:space="preserve"> (computadoras, impresoras y otros recursos), un medio compartido (tal como un cable con el que se interconectan todas las computadoras y las impresoras), junto con una serie de reglas (protocolo) que rigen el acceso </w:t>
      </w:r>
      <w:r w:rsidR="00D10FE8" w:rsidRPr="00D10FE8">
        <w:rPr>
          <w:rFonts w:ascii="Candara" w:hAnsi="Candara" w:cs="Arial"/>
          <w:sz w:val="24"/>
          <w:szCs w:val="24"/>
          <w:lang w:val="es-MX"/>
        </w:rPr>
        <w:t>ha</w:t>
      </w:r>
      <w:r w:rsidRPr="00D10FE8">
        <w:rPr>
          <w:rFonts w:ascii="Candara" w:hAnsi="Candara" w:cs="Arial"/>
          <w:sz w:val="24"/>
          <w:szCs w:val="24"/>
          <w:lang w:val="es-MX"/>
        </w:rPr>
        <w:t xml:space="preserve"> dicho medio.</w:t>
      </w:r>
    </w:p>
    <w:p w:rsidR="008D4889" w:rsidRPr="00D10FE8" w:rsidRDefault="008D4889" w:rsidP="008D4889">
      <w:pPr>
        <w:ind w:left="360"/>
        <w:contextualSpacing/>
        <w:jc w:val="both"/>
        <w:rPr>
          <w:rFonts w:ascii="Candara" w:hAnsi="Candara" w:cs="Arial"/>
          <w:sz w:val="24"/>
          <w:szCs w:val="24"/>
          <w:lang w:val="es-MX"/>
        </w:rPr>
      </w:pPr>
    </w:p>
    <w:p w:rsidR="008D4889" w:rsidRPr="00D10FE8" w:rsidRDefault="008D4889" w:rsidP="008D4889">
      <w:pPr>
        <w:ind w:left="360"/>
        <w:contextualSpacing/>
        <w:jc w:val="both"/>
        <w:rPr>
          <w:rFonts w:ascii="Candara" w:hAnsi="Candara" w:cs="Arial"/>
          <w:sz w:val="24"/>
          <w:szCs w:val="24"/>
          <w:lang w:val="es-MX"/>
        </w:rPr>
      </w:pPr>
      <w:r w:rsidRPr="00D10FE8">
        <w:rPr>
          <w:rFonts w:ascii="Candara" w:hAnsi="Candara" w:cs="Arial"/>
          <w:b/>
          <w:sz w:val="24"/>
          <w:szCs w:val="24"/>
          <w:lang w:val="es-MX"/>
        </w:rPr>
        <w:t>WAN</w:t>
      </w:r>
      <w:r w:rsidRPr="00D10FE8">
        <w:rPr>
          <w:rFonts w:ascii="Candara" w:hAnsi="Candara" w:cs="Arial"/>
          <w:sz w:val="24"/>
          <w:szCs w:val="24"/>
          <w:lang w:val="es-MX"/>
        </w:rPr>
        <w:t xml:space="preserve"> (Redes de </w:t>
      </w:r>
      <w:r w:rsidR="0096645A" w:rsidRPr="00D10FE8">
        <w:rPr>
          <w:rFonts w:ascii="Candara" w:hAnsi="Candara" w:cs="Arial"/>
          <w:sz w:val="24"/>
          <w:szCs w:val="24"/>
          <w:lang w:val="es-MX"/>
        </w:rPr>
        <w:t>Área</w:t>
      </w:r>
      <w:r w:rsidRPr="00D10FE8">
        <w:rPr>
          <w:rFonts w:ascii="Candara" w:hAnsi="Candara" w:cs="Arial"/>
          <w:sz w:val="24"/>
          <w:szCs w:val="24"/>
          <w:lang w:val="es-MX"/>
        </w:rPr>
        <w:t xml:space="preserve"> Extensa). Al ampliarse el alcance de las LAN, traspasando las fronteras que delimitan su espacio físico, se convierten en una red de área extensa (WAN). Generalmente  se denomina WAN a un conjunto de redes LAN situadas en espacios físicos distantes, que se interconectan entre </w:t>
      </w:r>
      <w:r w:rsidR="00023B5A" w:rsidRPr="00D10FE8">
        <w:rPr>
          <w:rFonts w:ascii="Candara" w:hAnsi="Candara" w:cs="Arial"/>
          <w:sz w:val="24"/>
          <w:szCs w:val="24"/>
          <w:lang w:val="es-MX"/>
        </w:rPr>
        <w:t>sí</w:t>
      </w:r>
      <w:r w:rsidRPr="00D10FE8">
        <w:rPr>
          <w:rFonts w:ascii="Candara" w:hAnsi="Candara" w:cs="Arial"/>
          <w:sz w:val="24"/>
          <w:szCs w:val="24"/>
          <w:lang w:val="es-MX"/>
        </w:rPr>
        <w:t xml:space="preserve"> mediante medios de transmisión de datos (enlaces de radio, fibra óptica, microondas, cable, MODEM, etc.).</w:t>
      </w:r>
    </w:p>
    <w:p w:rsidR="008D4889" w:rsidRPr="00D10FE8" w:rsidRDefault="008D4889" w:rsidP="008D4889">
      <w:pPr>
        <w:ind w:left="360"/>
        <w:contextualSpacing/>
        <w:jc w:val="both"/>
        <w:rPr>
          <w:rFonts w:ascii="Candara" w:hAnsi="Candara" w:cs="Arial"/>
          <w:sz w:val="24"/>
          <w:szCs w:val="24"/>
          <w:lang w:val="es-MX"/>
        </w:rPr>
      </w:pPr>
    </w:p>
    <w:p w:rsidR="008D4889" w:rsidRPr="00D10FE8" w:rsidRDefault="008D4889" w:rsidP="008D4889">
      <w:pPr>
        <w:ind w:left="360"/>
        <w:contextualSpacing/>
        <w:jc w:val="both"/>
        <w:rPr>
          <w:rFonts w:ascii="Candara" w:hAnsi="Candara" w:cs="Arial"/>
          <w:sz w:val="24"/>
          <w:szCs w:val="24"/>
          <w:lang w:val="es-MX"/>
        </w:rPr>
      </w:pPr>
      <w:r w:rsidRPr="00D10FE8">
        <w:rPr>
          <w:rFonts w:ascii="Candara" w:hAnsi="Candara" w:cs="Arial"/>
          <w:b/>
          <w:sz w:val="24"/>
          <w:szCs w:val="24"/>
          <w:lang w:val="es-MX"/>
        </w:rPr>
        <w:t>Usuarios</w:t>
      </w:r>
      <w:r w:rsidRPr="00D10FE8">
        <w:rPr>
          <w:rFonts w:ascii="Candara" w:hAnsi="Candara" w:cs="Arial"/>
          <w:sz w:val="24"/>
          <w:szCs w:val="24"/>
          <w:lang w:val="es-MX"/>
        </w:rPr>
        <w:t xml:space="preserve">: Se refiere a todos los empleados, </w:t>
      </w:r>
      <w:r w:rsidR="0096645A" w:rsidRPr="00D10FE8">
        <w:rPr>
          <w:rFonts w:ascii="Candara" w:hAnsi="Candara" w:cs="Arial"/>
          <w:sz w:val="24"/>
          <w:szCs w:val="24"/>
          <w:lang w:val="es-MX"/>
        </w:rPr>
        <w:t xml:space="preserve">estudiantes, </w:t>
      </w:r>
      <w:r w:rsidRPr="00D10FE8">
        <w:rPr>
          <w:rFonts w:ascii="Candara" w:hAnsi="Candara" w:cs="Arial"/>
          <w:sz w:val="24"/>
          <w:szCs w:val="24"/>
          <w:lang w:val="es-MX"/>
        </w:rPr>
        <w:t xml:space="preserve">contratistas, consultores, trabajadores temporales, y cualquier otra persona o entidad que por razón de su </w:t>
      </w:r>
      <w:r w:rsidRPr="00D10FE8">
        <w:rPr>
          <w:rFonts w:ascii="Candara" w:hAnsi="Candara" w:cs="Arial"/>
          <w:sz w:val="24"/>
          <w:szCs w:val="24"/>
          <w:lang w:val="es-MX"/>
        </w:rPr>
        <w:lastRenderedPageBreak/>
        <w:t>trabajo se le permita acceso, se le asignen derechos de uso y utilicen los recursos que componen los medios electrónicos de almacenamiento y transmisión de datos de la universidad del Atlántico</w:t>
      </w:r>
      <w:r w:rsidR="00023B5A" w:rsidRPr="00D10FE8">
        <w:rPr>
          <w:rFonts w:ascii="Candara" w:hAnsi="Candara" w:cs="Arial"/>
          <w:sz w:val="24"/>
          <w:szCs w:val="24"/>
          <w:lang w:val="es-MX"/>
        </w:rPr>
        <w:t>.</w:t>
      </w:r>
    </w:p>
    <w:p w:rsidR="008D4889" w:rsidRPr="00D10FE8" w:rsidRDefault="008D4889" w:rsidP="008D4889">
      <w:pPr>
        <w:ind w:left="360"/>
        <w:contextualSpacing/>
        <w:jc w:val="both"/>
        <w:rPr>
          <w:rFonts w:ascii="Candara" w:hAnsi="Candara" w:cs="Arial"/>
          <w:sz w:val="24"/>
          <w:szCs w:val="24"/>
          <w:lang w:val="es-MX"/>
        </w:rPr>
      </w:pPr>
    </w:p>
    <w:p w:rsidR="008D4889" w:rsidRPr="00D10FE8" w:rsidRDefault="008D4889" w:rsidP="008D4889">
      <w:pPr>
        <w:ind w:left="360"/>
        <w:contextualSpacing/>
        <w:jc w:val="both"/>
        <w:rPr>
          <w:rFonts w:ascii="Candara" w:hAnsi="Candara" w:cs="Arial"/>
          <w:sz w:val="24"/>
          <w:szCs w:val="24"/>
          <w:lang w:val="es-MX"/>
        </w:rPr>
      </w:pPr>
      <w:r w:rsidRPr="00D10FE8">
        <w:rPr>
          <w:rFonts w:ascii="Candara" w:hAnsi="Candara" w:cs="Arial"/>
          <w:sz w:val="24"/>
          <w:szCs w:val="24"/>
          <w:lang w:val="es-MX"/>
        </w:rPr>
        <w:t>Igualmente se clasifica como usuario a cualquier empleado, contratista, consultor, o trabajador temporal de compañías asociadas a la universidad del Atlántico, a quienes se les preste cualquier tipo de servicio que implique la utilización de los medios electrónicos de transmisión de datos de la universidad del Atlántico.</w:t>
      </w:r>
    </w:p>
    <w:p w:rsidR="008D4889" w:rsidRPr="00D10FE8" w:rsidRDefault="008D4889" w:rsidP="008D4889">
      <w:pPr>
        <w:ind w:left="360"/>
        <w:contextualSpacing/>
        <w:jc w:val="both"/>
        <w:rPr>
          <w:rFonts w:ascii="Candara" w:hAnsi="Candara" w:cs="Arial"/>
          <w:sz w:val="24"/>
          <w:szCs w:val="24"/>
          <w:lang w:val="es-MX"/>
        </w:rPr>
      </w:pPr>
      <w:r w:rsidRPr="00D10FE8">
        <w:rPr>
          <w:rFonts w:ascii="Candara" w:hAnsi="Candara" w:cs="Arial"/>
          <w:b/>
          <w:sz w:val="24"/>
          <w:szCs w:val="24"/>
          <w:lang w:val="es-MX"/>
        </w:rPr>
        <w:t>Red Internet</w:t>
      </w:r>
      <w:r w:rsidR="00023B5A" w:rsidRPr="00D10FE8">
        <w:rPr>
          <w:rFonts w:ascii="Candara" w:hAnsi="Candara" w:cs="Arial"/>
          <w:sz w:val="24"/>
          <w:szCs w:val="24"/>
          <w:lang w:val="es-MX"/>
        </w:rPr>
        <w:t xml:space="preserve">: </w:t>
      </w:r>
      <w:r w:rsidRPr="00D10FE8">
        <w:rPr>
          <w:rFonts w:ascii="Candara" w:hAnsi="Candara" w:cs="Arial"/>
          <w:sz w:val="24"/>
          <w:szCs w:val="24"/>
          <w:lang w:val="es-MX"/>
        </w:rPr>
        <w:t xml:space="preserve">Conjunto de computadoras y entidades alrededor del mundo, interconectadas entre </w:t>
      </w:r>
      <w:r w:rsidR="00023B5A" w:rsidRPr="00D10FE8">
        <w:rPr>
          <w:rFonts w:ascii="Candara" w:hAnsi="Candara" w:cs="Arial"/>
          <w:sz w:val="24"/>
          <w:szCs w:val="24"/>
          <w:lang w:val="es-MX"/>
        </w:rPr>
        <w:t>sí</w:t>
      </w:r>
      <w:r w:rsidRPr="00D10FE8">
        <w:rPr>
          <w:rFonts w:ascii="Candara" w:hAnsi="Candara" w:cs="Arial"/>
          <w:sz w:val="24"/>
          <w:szCs w:val="24"/>
          <w:lang w:val="es-MX"/>
        </w:rPr>
        <w:t xml:space="preserve">, con el propósito de intercambiar correo e información de carácter general. </w:t>
      </w:r>
    </w:p>
    <w:p w:rsidR="008D4889" w:rsidRPr="00D10FE8" w:rsidRDefault="008D4889" w:rsidP="008D4889">
      <w:pPr>
        <w:ind w:left="360"/>
        <w:contextualSpacing/>
        <w:jc w:val="both"/>
        <w:rPr>
          <w:rFonts w:ascii="Candara" w:hAnsi="Candara" w:cs="Arial"/>
          <w:sz w:val="24"/>
          <w:szCs w:val="24"/>
          <w:lang w:val="es-MX"/>
        </w:rPr>
      </w:pPr>
    </w:p>
    <w:p w:rsidR="008D4889" w:rsidRPr="00D10FE8" w:rsidRDefault="008D4889" w:rsidP="008D4889">
      <w:pPr>
        <w:ind w:left="360"/>
        <w:contextualSpacing/>
        <w:jc w:val="both"/>
        <w:rPr>
          <w:rFonts w:ascii="Candara" w:hAnsi="Candara" w:cs="Arial"/>
          <w:sz w:val="24"/>
          <w:szCs w:val="24"/>
          <w:lang w:val="es-MX"/>
        </w:rPr>
      </w:pPr>
      <w:r w:rsidRPr="00D10FE8">
        <w:rPr>
          <w:rFonts w:ascii="Candara" w:hAnsi="Candara" w:cs="Arial"/>
          <w:b/>
          <w:sz w:val="24"/>
          <w:szCs w:val="24"/>
          <w:lang w:val="es-MX"/>
        </w:rPr>
        <w:t>Backup:</w:t>
      </w:r>
      <w:r w:rsidRPr="00D10FE8">
        <w:rPr>
          <w:rFonts w:ascii="Candara" w:hAnsi="Candara" w:cs="Arial"/>
          <w:sz w:val="24"/>
          <w:szCs w:val="24"/>
          <w:lang w:val="es-MX"/>
        </w:rPr>
        <w:t xml:space="preserve"> Son copias de respaldo  o de seguridad del sistema o de los datos, que puede ser utilizada en caso de producirse un fallo generalizado, caída del sistema, o el daño o eliminación accidental de archivos. Gracias a la información contenida en el backup, </w:t>
      </w:r>
      <w:r w:rsidR="00023B5A" w:rsidRPr="00D10FE8">
        <w:rPr>
          <w:rFonts w:ascii="Candara" w:hAnsi="Candara" w:cs="Arial"/>
          <w:sz w:val="24"/>
          <w:szCs w:val="24"/>
          <w:lang w:val="es-MX"/>
        </w:rPr>
        <w:t xml:space="preserve">se podrá </w:t>
      </w:r>
      <w:r w:rsidRPr="00D10FE8">
        <w:rPr>
          <w:rFonts w:ascii="Candara" w:hAnsi="Candara" w:cs="Arial"/>
          <w:sz w:val="24"/>
          <w:szCs w:val="24"/>
          <w:lang w:val="es-MX"/>
        </w:rPr>
        <w:t>restaurar</w:t>
      </w:r>
      <w:r w:rsidR="00023B5A" w:rsidRPr="00D10FE8">
        <w:rPr>
          <w:rFonts w:ascii="Candara" w:hAnsi="Candara" w:cs="Arial"/>
          <w:sz w:val="24"/>
          <w:szCs w:val="24"/>
          <w:lang w:val="es-MX"/>
        </w:rPr>
        <w:t xml:space="preserve"> el sistema</w:t>
      </w:r>
      <w:r w:rsidRPr="00D10FE8">
        <w:rPr>
          <w:rFonts w:ascii="Candara" w:hAnsi="Candara" w:cs="Arial"/>
          <w:sz w:val="24"/>
          <w:szCs w:val="24"/>
          <w:lang w:val="es-MX"/>
        </w:rPr>
        <w:t xml:space="preserve"> al estado en que se encontraba en el momento de realizar </w:t>
      </w:r>
      <w:r w:rsidR="00023B5A" w:rsidRPr="00D10FE8">
        <w:rPr>
          <w:rFonts w:ascii="Candara" w:hAnsi="Candara" w:cs="Arial"/>
          <w:sz w:val="24"/>
          <w:szCs w:val="24"/>
          <w:lang w:val="es-MX"/>
        </w:rPr>
        <w:t>l</w:t>
      </w:r>
      <w:r w:rsidRPr="00D10FE8">
        <w:rPr>
          <w:rFonts w:ascii="Candara" w:hAnsi="Candara" w:cs="Arial"/>
          <w:sz w:val="24"/>
          <w:szCs w:val="24"/>
          <w:lang w:val="es-MX"/>
        </w:rPr>
        <w:t>a copia de seguridad.</w:t>
      </w:r>
    </w:p>
    <w:p w:rsidR="008D4889" w:rsidRPr="00D10FE8" w:rsidRDefault="008D4889" w:rsidP="008D4889">
      <w:pPr>
        <w:ind w:left="360"/>
        <w:contextualSpacing/>
        <w:jc w:val="both"/>
        <w:rPr>
          <w:rFonts w:ascii="Candara" w:hAnsi="Candara" w:cs="Arial"/>
          <w:sz w:val="24"/>
          <w:szCs w:val="24"/>
          <w:lang w:val="es-MX"/>
        </w:rPr>
      </w:pPr>
    </w:p>
    <w:p w:rsidR="008D4889" w:rsidRPr="00D10FE8" w:rsidRDefault="008D4889" w:rsidP="008D4889">
      <w:pPr>
        <w:ind w:left="360"/>
        <w:contextualSpacing/>
        <w:jc w:val="both"/>
        <w:rPr>
          <w:rFonts w:ascii="Candara" w:hAnsi="Candara" w:cs="Arial"/>
          <w:sz w:val="24"/>
          <w:szCs w:val="24"/>
          <w:lang w:val="es-MX"/>
        </w:rPr>
      </w:pPr>
      <w:r w:rsidRPr="00D10FE8">
        <w:rPr>
          <w:rFonts w:ascii="Candara" w:hAnsi="Candara" w:cs="Arial"/>
          <w:b/>
          <w:sz w:val="24"/>
          <w:szCs w:val="24"/>
          <w:lang w:val="es-MX"/>
        </w:rPr>
        <w:t>Comprimir</w:t>
      </w:r>
      <w:r w:rsidRPr="00D10FE8">
        <w:rPr>
          <w:rFonts w:ascii="Candara" w:hAnsi="Candara" w:cs="Arial"/>
          <w:sz w:val="24"/>
          <w:szCs w:val="24"/>
          <w:lang w:val="es-MX"/>
        </w:rPr>
        <w:t xml:space="preserve">: Proceso que compacta archivos para guardarlos en una unidad de almacenamiento limitada. Al comprimir un archivo con un programa de compresión de archivos como PowerArchiver, Winzip o Winace, se crea un archivo que contiene toda la información del original, pero en un tamaño más reducido. </w:t>
      </w:r>
    </w:p>
    <w:p w:rsidR="008D4889" w:rsidRPr="00D10FE8" w:rsidRDefault="008D4889" w:rsidP="008D4889">
      <w:pPr>
        <w:ind w:left="360"/>
        <w:contextualSpacing/>
        <w:jc w:val="both"/>
        <w:rPr>
          <w:rFonts w:ascii="Candara" w:hAnsi="Candara" w:cs="Arial"/>
          <w:sz w:val="24"/>
          <w:szCs w:val="24"/>
          <w:lang w:val="es-MX"/>
        </w:rPr>
      </w:pPr>
    </w:p>
    <w:p w:rsidR="008D4889" w:rsidRPr="00D10FE8" w:rsidRDefault="008D4889" w:rsidP="0096645A">
      <w:pPr>
        <w:ind w:left="360"/>
        <w:contextualSpacing/>
        <w:jc w:val="both"/>
        <w:rPr>
          <w:rFonts w:ascii="Candara" w:hAnsi="Candara" w:cs="Arial"/>
          <w:sz w:val="24"/>
          <w:szCs w:val="24"/>
          <w:lang w:val="es-MX"/>
        </w:rPr>
      </w:pPr>
      <w:r w:rsidRPr="00D10FE8">
        <w:rPr>
          <w:rFonts w:ascii="Candara" w:hAnsi="Candara" w:cs="Arial"/>
          <w:b/>
          <w:sz w:val="24"/>
          <w:szCs w:val="24"/>
          <w:lang w:val="es-MX"/>
        </w:rPr>
        <w:t>Descomprimir</w:t>
      </w:r>
      <w:r w:rsidRPr="00D10FE8">
        <w:rPr>
          <w:rFonts w:ascii="Candara" w:hAnsi="Candara" w:cs="Arial"/>
          <w:sz w:val="24"/>
          <w:szCs w:val="24"/>
          <w:lang w:val="es-MX"/>
        </w:rPr>
        <w:t>: Proceso inverso a la compresión, en la que en un archivo comprimido se restablece toda la información de la</w:t>
      </w:r>
      <w:r w:rsidR="0096645A" w:rsidRPr="00D10FE8">
        <w:rPr>
          <w:rFonts w:ascii="Candara" w:hAnsi="Candara" w:cs="Arial"/>
          <w:sz w:val="24"/>
          <w:szCs w:val="24"/>
          <w:lang w:val="es-MX"/>
        </w:rPr>
        <w:t xml:space="preserve"> misma forma y tamaño original.</w:t>
      </w:r>
    </w:p>
    <w:p w:rsidR="0096645A" w:rsidRPr="00D10FE8" w:rsidRDefault="0096645A" w:rsidP="0096645A">
      <w:pPr>
        <w:ind w:left="360"/>
        <w:contextualSpacing/>
        <w:jc w:val="both"/>
        <w:rPr>
          <w:rFonts w:ascii="Candara" w:hAnsi="Candara" w:cs="Arial"/>
          <w:sz w:val="24"/>
          <w:szCs w:val="24"/>
          <w:lang w:val="es-MX"/>
        </w:rPr>
      </w:pPr>
    </w:p>
    <w:p w:rsidR="00E46DDC" w:rsidRPr="00D10FE8" w:rsidRDefault="0096645A" w:rsidP="00E46DDC">
      <w:pPr>
        <w:ind w:left="360"/>
        <w:contextualSpacing/>
        <w:jc w:val="both"/>
        <w:rPr>
          <w:rFonts w:ascii="Candara" w:hAnsi="Candara" w:cs="Arial"/>
          <w:sz w:val="24"/>
          <w:szCs w:val="24"/>
          <w:lang w:val="es-MX"/>
        </w:rPr>
      </w:pPr>
      <w:r w:rsidRPr="00D10FE8">
        <w:rPr>
          <w:rFonts w:ascii="Candara" w:hAnsi="Candara" w:cs="Arial"/>
          <w:b/>
          <w:sz w:val="24"/>
          <w:szCs w:val="24"/>
          <w:lang w:val="es-MX"/>
        </w:rPr>
        <w:t>A</w:t>
      </w:r>
      <w:r w:rsidR="00E46DDC" w:rsidRPr="00D10FE8">
        <w:rPr>
          <w:rFonts w:ascii="Candara" w:hAnsi="Candara" w:cs="Arial"/>
          <w:b/>
          <w:sz w:val="24"/>
          <w:szCs w:val="24"/>
          <w:lang w:val="es-MX"/>
        </w:rPr>
        <w:t>cceso lógico</w:t>
      </w:r>
      <w:r w:rsidR="00E46DDC" w:rsidRPr="00D10FE8">
        <w:rPr>
          <w:rFonts w:ascii="Candara" w:hAnsi="Candara" w:cs="Arial"/>
          <w:sz w:val="24"/>
          <w:szCs w:val="24"/>
          <w:lang w:val="es-MX"/>
        </w:rPr>
        <w:t xml:space="preserve">: Provee medios técnicos para controlar la información que los usuarios pueden utilizar, los programas que pueden ejecutar y las modificaciones que pueden hacer. Los controles pueden estar en el sistema operativo, aplicaciones, bases de datos, dispositivos de red y utilerías. </w:t>
      </w:r>
    </w:p>
    <w:p w:rsidR="00E46DDC" w:rsidRPr="00D10FE8" w:rsidRDefault="00E46DDC" w:rsidP="00E46DDC">
      <w:pPr>
        <w:ind w:left="360"/>
        <w:contextualSpacing/>
        <w:jc w:val="both"/>
        <w:rPr>
          <w:rFonts w:ascii="Candara" w:hAnsi="Candara" w:cs="Arial"/>
          <w:sz w:val="24"/>
          <w:szCs w:val="24"/>
          <w:lang w:val="es-MX"/>
        </w:rPr>
      </w:pPr>
    </w:p>
    <w:p w:rsidR="00E46DDC" w:rsidRPr="00D10FE8" w:rsidRDefault="00E46DDC" w:rsidP="00E46DDC">
      <w:pPr>
        <w:ind w:left="360"/>
        <w:contextualSpacing/>
        <w:jc w:val="both"/>
        <w:rPr>
          <w:rFonts w:ascii="Candara" w:hAnsi="Candara" w:cs="Arial"/>
          <w:sz w:val="24"/>
          <w:szCs w:val="24"/>
          <w:lang w:val="es-MX"/>
        </w:rPr>
      </w:pPr>
      <w:r w:rsidRPr="00D10FE8">
        <w:rPr>
          <w:rFonts w:ascii="Candara" w:hAnsi="Candara"/>
          <w:b/>
          <w:sz w:val="24"/>
          <w:szCs w:val="24"/>
          <w:lang w:val="es-MX"/>
        </w:rPr>
        <w:t xml:space="preserve"> </w:t>
      </w:r>
      <w:r w:rsidRPr="00D10FE8">
        <w:rPr>
          <w:rFonts w:ascii="Candara" w:hAnsi="Candara" w:cs="Arial"/>
          <w:b/>
          <w:sz w:val="24"/>
          <w:szCs w:val="24"/>
          <w:lang w:val="es-MX"/>
        </w:rPr>
        <w:t xml:space="preserve">Acceso físico: </w:t>
      </w:r>
      <w:r w:rsidRPr="00D10FE8">
        <w:rPr>
          <w:rFonts w:ascii="Candara" w:hAnsi="Candara" w:cs="Arial"/>
          <w:sz w:val="24"/>
          <w:szCs w:val="24"/>
          <w:lang w:val="es-MX"/>
        </w:rPr>
        <w:t>Restringen la entrada y salida de personal, equipos y medios de áreas como edificios, centros de datos o cuartos de servidores.</w:t>
      </w:r>
    </w:p>
    <w:p w:rsidR="00E46DDC" w:rsidRPr="00D10FE8" w:rsidRDefault="00E46DDC" w:rsidP="0096645A">
      <w:pPr>
        <w:ind w:left="360"/>
        <w:contextualSpacing/>
        <w:jc w:val="both"/>
        <w:rPr>
          <w:rFonts w:ascii="Candara" w:hAnsi="Candara" w:cs="Arial"/>
          <w:sz w:val="24"/>
          <w:szCs w:val="24"/>
          <w:lang w:val="es-MX"/>
        </w:rPr>
      </w:pPr>
    </w:p>
    <w:p w:rsidR="00B82778" w:rsidRPr="00D10FE8" w:rsidRDefault="00B82778" w:rsidP="00B82778">
      <w:pPr>
        <w:ind w:left="360"/>
        <w:contextualSpacing/>
        <w:jc w:val="both"/>
        <w:rPr>
          <w:rFonts w:ascii="Candara" w:hAnsi="Candara" w:cs="Arial"/>
          <w:b/>
          <w:sz w:val="24"/>
          <w:szCs w:val="24"/>
          <w:lang w:val="es-MX"/>
        </w:rPr>
      </w:pPr>
      <w:r w:rsidRPr="00D10FE8">
        <w:rPr>
          <w:rFonts w:ascii="Candara" w:hAnsi="Candara" w:cs="Arial"/>
          <w:b/>
          <w:sz w:val="24"/>
          <w:szCs w:val="24"/>
          <w:lang w:val="es-MX"/>
        </w:rPr>
        <w:lastRenderedPageBreak/>
        <w:t xml:space="preserve">Comunidad Universitaria:  </w:t>
      </w:r>
      <w:r w:rsidRPr="00D10FE8">
        <w:rPr>
          <w:rFonts w:ascii="Candara" w:hAnsi="Candara" w:cs="Arial"/>
          <w:sz w:val="24"/>
          <w:szCs w:val="24"/>
          <w:lang w:val="es-MX"/>
        </w:rPr>
        <w:t xml:space="preserve">La comunidad universitaria está integrada por estudiantes matriculados en cualquiera de las enseñanzas que se impartan en las universidades del sistema universitario, el personal investigador, el personal docente, el de administración y servicios, </w:t>
      </w:r>
      <w:r w:rsidR="00633DB0" w:rsidRPr="00D10FE8">
        <w:rPr>
          <w:rFonts w:ascii="Candara" w:hAnsi="Candara" w:cs="Arial"/>
          <w:sz w:val="24"/>
          <w:szCs w:val="24"/>
          <w:lang w:val="es-MX"/>
        </w:rPr>
        <w:t xml:space="preserve">contratistas, </w:t>
      </w:r>
      <w:r w:rsidRPr="00D10FE8">
        <w:rPr>
          <w:rFonts w:ascii="Candara" w:hAnsi="Candara" w:cs="Arial"/>
          <w:sz w:val="24"/>
          <w:szCs w:val="24"/>
          <w:lang w:val="es-MX"/>
        </w:rPr>
        <w:t>proveedores</w:t>
      </w:r>
      <w:r w:rsidR="00633DB0" w:rsidRPr="00D10FE8">
        <w:rPr>
          <w:rFonts w:ascii="Candara" w:hAnsi="Candara" w:cs="Arial"/>
          <w:sz w:val="24"/>
          <w:szCs w:val="24"/>
          <w:lang w:val="es-MX"/>
        </w:rPr>
        <w:t xml:space="preserve"> y terceros que tengan relación directa o indirecta con la universidad, </w:t>
      </w:r>
      <w:r w:rsidRPr="00D10FE8">
        <w:rPr>
          <w:rFonts w:ascii="Candara" w:hAnsi="Candara" w:cs="Arial"/>
          <w:sz w:val="24"/>
          <w:szCs w:val="24"/>
          <w:lang w:val="es-MX"/>
        </w:rPr>
        <w:t xml:space="preserve">en conclusión todos los grupos de interés. </w:t>
      </w:r>
    </w:p>
    <w:p w:rsidR="00B82778" w:rsidRPr="00D10FE8" w:rsidRDefault="00B82778" w:rsidP="00B82778">
      <w:pPr>
        <w:ind w:left="360"/>
        <w:contextualSpacing/>
        <w:jc w:val="both"/>
        <w:rPr>
          <w:rFonts w:ascii="Candara" w:hAnsi="Candara" w:cs="Arial"/>
          <w:b/>
          <w:sz w:val="24"/>
          <w:szCs w:val="24"/>
          <w:lang w:val="es-MX"/>
        </w:rPr>
      </w:pPr>
    </w:p>
    <w:p w:rsidR="00E0139B" w:rsidRPr="00D10FE8" w:rsidRDefault="00E0139B" w:rsidP="00B82778">
      <w:pPr>
        <w:ind w:left="360"/>
        <w:contextualSpacing/>
        <w:jc w:val="both"/>
        <w:rPr>
          <w:rFonts w:ascii="Candara" w:hAnsi="Candara" w:cs="Arial"/>
          <w:sz w:val="24"/>
          <w:szCs w:val="24"/>
          <w:lang w:val="es-MX"/>
        </w:rPr>
      </w:pPr>
      <w:r w:rsidRPr="00D10FE8">
        <w:rPr>
          <w:rFonts w:ascii="Candara" w:hAnsi="Candara" w:cs="Arial"/>
          <w:b/>
          <w:sz w:val="24"/>
          <w:szCs w:val="24"/>
          <w:lang w:val="es-MX"/>
        </w:rPr>
        <w:t>Switch:</w:t>
      </w:r>
      <w:r w:rsidRPr="00D10FE8">
        <w:rPr>
          <w:rFonts w:ascii="Candara" w:hAnsi="Candara"/>
          <w:sz w:val="24"/>
          <w:szCs w:val="24"/>
        </w:rPr>
        <w:t xml:space="preserve"> </w:t>
      </w:r>
      <w:r w:rsidRPr="00D10FE8">
        <w:rPr>
          <w:rFonts w:ascii="Candara" w:hAnsi="Candara" w:cs="Arial"/>
          <w:sz w:val="24"/>
          <w:szCs w:val="24"/>
          <w:lang w:val="es-MX"/>
        </w:rPr>
        <w:t xml:space="preserve">es un dispositivo digital de lógica de interconexión de </w:t>
      </w:r>
      <w:r w:rsidR="004A6CC9">
        <w:fldChar w:fldCharType="begin"/>
      </w:r>
      <w:r w:rsidR="004A6CC9">
        <w:instrText xml:space="preserve"> HYPERLINK "http://es.wikipedia.org/wiki/Red_de_computadoras" \o "Red de computadoras" </w:instrText>
      </w:r>
      <w:r w:rsidR="004A6CC9">
        <w:fldChar w:fldCharType="separate"/>
      </w:r>
      <w:r w:rsidRPr="00D10FE8">
        <w:rPr>
          <w:rFonts w:ascii="Candara" w:hAnsi="Candara" w:cs="Arial"/>
          <w:sz w:val="24"/>
          <w:szCs w:val="24"/>
          <w:lang w:val="es-MX"/>
        </w:rPr>
        <w:t>redes de computadores</w:t>
      </w:r>
      <w:r w:rsidR="004A6CC9">
        <w:rPr>
          <w:rFonts w:ascii="Candara" w:hAnsi="Candara" w:cs="Arial"/>
          <w:sz w:val="24"/>
          <w:szCs w:val="24"/>
          <w:lang w:val="es-MX"/>
        </w:rPr>
        <w:fldChar w:fldCharType="end"/>
      </w:r>
      <w:r w:rsidRPr="00D10FE8">
        <w:rPr>
          <w:rFonts w:ascii="Candara" w:hAnsi="Candara" w:cs="Arial"/>
          <w:sz w:val="24"/>
          <w:szCs w:val="24"/>
          <w:lang w:val="es-MX"/>
        </w:rPr>
        <w:t xml:space="preserve"> que opera en la </w:t>
      </w:r>
      <w:r w:rsidR="004A6CC9">
        <w:fldChar w:fldCharType="begin"/>
      </w:r>
      <w:r w:rsidR="004A6CC9">
        <w:instrText xml:space="preserve"> HYPERLINK "http://es.wikipedia.org/wiki/Capa_de_enlace_de_datos" \o "Capa de enlace de datos" </w:instrText>
      </w:r>
      <w:r w:rsidR="004A6CC9">
        <w:fldChar w:fldCharType="separate"/>
      </w:r>
      <w:r w:rsidRPr="00D10FE8">
        <w:rPr>
          <w:rFonts w:ascii="Candara" w:hAnsi="Candara" w:cs="Arial"/>
          <w:sz w:val="24"/>
          <w:szCs w:val="24"/>
          <w:lang w:val="es-MX"/>
        </w:rPr>
        <w:t>capa de enlace de datos</w:t>
      </w:r>
      <w:r w:rsidR="004A6CC9">
        <w:rPr>
          <w:rFonts w:ascii="Candara" w:hAnsi="Candara" w:cs="Arial"/>
          <w:sz w:val="24"/>
          <w:szCs w:val="24"/>
          <w:lang w:val="es-MX"/>
        </w:rPr>
        <w:fldChar w:fldCharType="end"/>
      </w:r>
      <w:r w:rsidRPr="00D10FE8">
        <w:rPr>
          <w:rFonts w:ascii="Candara" w:hAnsi="Candara" w:cs="Arial"/>
          <w:sz w:val="24"/>
          <w:szCs w:val="24"/>
          <w:lang w:val="es-MX"/>
        </w:rPr>
        <w:t>,</w:t>
      </w:r>
      <w:r w:rsidR="00C03F07" w:rsidRPr="00D10FE8">
        <w:rPr>
          <w:rFonts w:ascii="Candara" w:hAnsi="Candara"/>
          <w:sz w:val="24"/>
          <w:szCs w:val="24"/>
        </w:rPr>
        <w:t xml:space="preserve"> </w:t>
      </w:r>
      <w:r w:rsidR="00C03F07" w:rsidRPr="00D10FE8">
        <w:rPr>
          <w:rFonts w:ascii="Candara" w:hAnsi="Candara" w:cs="Arial"/>
          <w:sz w:val="24"/>
          <w:szCs w:val="24"/>
          <w:lang w:val="es-MX"/>
        </w:rPr>
        <w:t xml:space="preserve">Su función es interconectar dos o más segmentos de red, de manera similar a los </w:t>
      </w:r>
      <w:r w:rsidR="004A6CC9">
        <w:fldChar w:fldCharType="begin"/>
      </w:r>
      <w:r w:rsidR="004A6CC9">
        <w:instrText xml:space="preserve"> HYPERLINK "http://es.wikipedia.org/wiki/Puente_de_red" \o "Puente de red" </w:instrText>
      </w:r>
      <w:r w:rsidR="004A6CC9">
        <w:fldChar w:fldCharType="separate"/>
      </w:r>
      <w:r w:rsidR="00C03F07" w:rsidRPr="00D10FE8">
        <w:rPr>
          <w:rFonts w:ascii="Candara" w:hAnsi="Candara" w:cs="Arial"/>
          <w:sz w:val="24"/>
          <w:szCs w:val="24"/>
          <w:lang w:val="es-MX"/>
        </w:rPr>
        <w:t>puentes de red</w:t>
      </w:r>
      <w:r w:rsidR="004A6CC9">
        <w:rPr>
          <w:rFonts w:ascii="Candara" w:hAnsi="Candara" w:cs="Arial"/>
          <w:sz w:val="24"/>
          <w:szCs w:val="24"/>
          <w:lang w:val="es-MX"/>
        </w:rPr>
        <w:fldChar w:fldCharType="end"/>
      </w:r>
      <w:r w:rsidR="00C03F07" w:rsidRPr="00D10FE8">
        <w:rPr>
          <w:rFonts w:ascii="Candara" w:hAnsi="Candara" w:cs="Arial"/>
          <w:sz w:val="24"/>
          <w:szCs w:val="24"/>
          <w:lang w:val="es-MX"/>
        </w:rPr>
        <w:t>, pasando datos de un segmento a otro.</w:t>
      </w:r>
    </w:p>
    <w:p w:rsidR="00C03F07" w:rsidRPr="00D10FE8" w:rsidRDefault="00C03F07" w:rsidP="00C03F07">
      <w:pPr>
        <w:ind w:left="360"/>
        <w:contextualSpacing/>
        <w:jc w:val="both"/>
        <w:rPr>
          <w:rFonts w:ascii="Candara" w:hAnsi="Candara" w:cs="Arial"/>
          <w:b/>
          <w:sz w:val="24"/>
          <w:szCs w:val="24"/>
          <w:lang w:val="es-MX"/>
        </w:rPr>
      </w:pPr>
    </w:p>
    <w:p w:rsidR="00C03F07" w:rsidRPr="00D10FE8" w:rsidRDefault="00E0139B" w:rsidP="007C7EAD">
      <w:pPr>
        <w:ind w:left="357"/>
        <w:contextualSpacing/>
        <w:jc w:val="both"/>
        <w:rPr>
          <w:rFonts w:ascii="Candara" w:hAnsi="Candara" w:cs="Arial"/>
          <w:b/>
          <w:sz w:val="24"/>
          <w:szCs w:val="24"/>
          <w:lang w:val="es-MX"/>
        </w:rPr>
      </w:pPr>
      <w:r w:rsidRPr="00D10FE8">
        <w:rPr>
          <w:rFonts w:ascii="Candara" w:hAnsi="Candara" w:cs="Arial"/>
          <w:b/>
          <w:sz w:val="24"/>
          <w:szCs w:val="24"/>
          <w:lang w:val="es-MX"/>
        </w:rPr>
        <w:t>Routers:</w:t>
      </w:r>
      <w:r w:rsidR="00C03F07" w:rsidRPr="00D10FE8">
        <w:rPr>
          <w:rFonts w:ascii="Candara" w:hAnsi="Candara" w:cs="Arial"/>
          <w:b/>
          <w:sz w:val="24"/>
          <w:szCs w:val="24"/>
          <w:lang w:val="es-MX"/>
        </w:rPr>
        <w:t xml:space="preserve"> </w:t>
      </w:r>
      <w:r w:rsidR="00C03F07" w:rsidRPr="00D10FE8">
        <w:rPr>
          <w:rFonts w:ascii="Candara" w:hAnsi="Candara" w:cs="Arial"/>
          <w:sz w:val="24"/>
          <w:szCs w:val="24"/>
          <w:lang w:val="es-MX"/>
        </w:rPr>
        <w:t>Un enrutador es un dispositivo para la interconexión de redes     informáticas que permite asegurar el enrutamiento de paquetes entre redes o determinar la mejor ruta que debe tomar el paquete de datos</w:t>
      </w:r>
      <w:r w:rsidR="00C03F07" w:rsidRPr="00D10FE8">
        <w:rPr>
          <w:rFonts w:ascii="Candara" w:hAnsi="Candara" w:cs="Arial"/>
          <w:b/>
          <w:sz w:val="24"/>
          <w:szCs w:val="24"/>
          <w:lang w:val="es-MX"/>
        </w:rPr>
        <w:t>.</w:t>
      </w:r>
    </w:p>
    <w:p w:rsidR="00A52523" w:rsidRPr="00D10FE8" w:rsidRDefault="00A52523" w:rsidP="00A52523">
      <w:pPr>
        <w:ind w:left="360"/>
        <w:contextualSpacing/>
        <w:jc w:val="both"/>
        <w:rPr>
          <w:rFonts w:ascii="Candara" w:hAnsi="Candara" w:cs="Arial"/>
          <w:b/>
          <w:sz w:val="24"/>
          <w:szCs w:val="24"/>
          <w:lang w:val="es-MX"/>
        </w:rPr>
      </w:pPr>
    </w:p>
    <w:p w:rsidR="00A52523" w:rsidRPr="00D10FE8" w:rsidRDefault="00A52523" w:rsidP="007C7EAD">
      <w:pPr>
        <w:ind w:left="357"/>
        <w:contextualSpacing/>
        <w:jc w:val="both"/>
        <w:rPr>
          <w:rFonts w:ascii="Candara" w:hAnsi="Candara" w:cs="Arial"/>
          <w:sz w:val="24"/>
          <w:szCs w:val="24"/>
          <w:lang w:val="es-MX"/>
        </w:rPr>
      </w:pPr>
      <w:r w:rsidRPr="00D10FE8">
        <w:rPr>
          <w:rFonts w:ascii="Candara" w:hAnsi="Candara" w:cs="Arial"/>
          <w:b/>
          <w:sz w:val="24"/>
          <w:szCs w:val="24"/>
          <w:lang w:val="es-MX"/>
        </w:rPr>
        <w:t xml:space="preserve">Antena: </w:t>
      </w:r>
      <w:r w:rsidRPr="00D10FE8">
        <w:rPr>
          <w:rFonts w:ascii="Candara" w:hAnsi="Candara" w:cs="Arial"/>
          <w:sz w:val="24"/>
          <w:szCs w:val="24"/>
          <w:lang w:val="es-MX"/>
        </w:rPr>
        <w:t>Permiten conexiones desde otros dispositivos sin cable como pueden ser las NICs (network interface cards - tarjetas de red), repetidores wireless, puntos de acceso inalámbrico (WAP o AP), y puentes wireless.</w:t>
      </w:r>
    </w:p>
    <w:p w:rsidR="00107A9B" w:rsidRPr="00D10FE8" w:rsidRDefault="00107A9B" w:rsidP="00107A9B">
      <w:pPr>
        <w:ind w:left="360"/>
        <w:contextualSpacing/>
        <w:jc w:val="both"/>
        <w:rPr>
          <w:rFonts w:ascii="Candara" w:hAnsi="Candara" w:cs="Arial"/>
          <w:b/>
          <w:sz w:val="24"/>
          <w:szCs w:val="24"/>
          <w:lang w:val="es-MX"/>
        </w:rPr>
      </w:pPr>
    </w:p>
    <w:p w:rsidR="00A52523" w:rsidRPr="00D10FE8" w:rsidRDefault="00A52523" w:rsidP="00107A9B">
      <w:pPr>
        <w:ind w:left="360"/>
        <w:contextualSpacing/>
        <w:jc w:val="both"/>
        <w:rPr>
          <w:rFonts w:ascii="Candara" w:hAnsi="Candara" w:cs="Arial"/>
          <w:sz w:val="24"/>
          <w:szCs w:val="24"/>
          <w:lang w:val="es-MX"/>
        </w:rPr>
      </w:pPr>
      <w:r w:rsidRPr="00D10FE8">
        <w:rPr>
          <w:rFonts w:ascii="Candara" w:hAnsi="Candara" w:cs="Arial"/>
          <w:b/>
          <w:sz w:val="24"/>
          <w:szCs w:val="24"/>
          <w:lang w:val="es-MX"/>
        </w:rPr>
        <w:t xml:space="preserve">Puntos: </w:t>
      </w:r>
      <w:r w:rsidR="00107A9B" w:rsidRPr="00D10FE8">
        <w:rPr>
          <w:rFonts w:ascii="Candara" w:hAnsi="Candara" w:cs="Arial"/>
          <w:b/>
          <w:sz w:val="24"/>
          <w:szCs w:val="24"/>
          <w:lang w:val="es-MX"/>
        </w:rPr>
        <w:t xml:space="preserve">  </w:t>
      </w:r>
      <w:r w:rsidRPr="00D10FE8">
        <w:rPr>
          <w:rFonts w:ascii="Candara" w:hAnsi="Candara" w:cs="Arial"/>
          <w:sz w:val="24"/>
          <w:szCs w:val="24"/>
          <w:lang w:val="es-MX"/>
        </w:rPr>
        <w:t xml:space="preserve">Los puntos de acceso son dispositivos de red “wireless” que </w:t>
      </w:r>
      <w:r w:rsidR="00107A9B" w:rsidRPr="00D10FE8">
        <w:rPr>
          <w:rFonts w:ascii="Candara" w:hAnsi="Candara" w:cs="Arial"/>
          <w:sz w:val="24"/>
          <w:szCs w:val="24"/>
          <w:lang w:val="es-MX"/>
        </w:rPr>
        <w:t xml:space="preserve">         </w:t>
      </w:r>
      <w:r w:rsidRPr="00D10FE8">
        <w:rPr>
          <w:rFonts w:ascii="Candara" w:hAnsi="Candara" w:cs="Arial"/>
          <w:sz w:val="24"/>
          <w:szCs w:val="24"/>
          <w:lang w:val="es-MX"/>
        </w:rPr>
        <w:t>funcionan de forma equivalente a los “hubs” o concentradores, permitiendo que varios clientes “wireless” se comuniquen entre sí. A menudo se utilizan varios puntos de acceso para cubrir un área determinada como una casa, una oficina u otro tipo de localización delimitada.</w:t>
      </w:r>
    </w:p>
    <w:p w:rsidR="00A52523" w:rsidRPr="00D10FE8" w:rsidRDefault="00A52523" w:rsidP="00B82778">
      <w:pPr>
        <w:ind w:left="360"/>
        <w:contextualSpacing/>
        <w:jc w:val="both"/>
        <w:rPr>
          <w:rFonts w:ascii="Candara" w:hAnsi="Candara" w:cs="Arial"/>
          <w:b/>
          <w:sz w:val="24"/>
          <w:szCs w:val="24"/>
          <w:lang w:val="es-MX"/>
        </w:rPr>
      </w:pPr>
    </w:p>
    <w:p w:rsidR="00093D87" w:rsidRPr="00D10FE8" w:rsidRDefault="00E726B9" w:rsidP="00B82778">
      <w:pPr>
        <w:ind w:left="360"/>
        <w:contextualSpacing/>
        <w:jc w:val="both"/>
        <w:rPr>
          <w:rFonts w:ascii="Candara" w:hAnsi="Candara" w:cs="Arial"/>
          <w:sz w:val="24"/>
          <w:szCs w:val="24"/>
          <w:lang w:val="es-MX"/>
        </w:rPr>
      </w:pPr>
      <w:r w:rsidRPr="00D10FE8">
        <w:rPr>
          <w:rFonts w:ascii="Candara" w:hAnsi="Candara" w:cs="Arial"/>
          <w:b/>
          <w:sz w:val="24"/>
          <w:szCs w:val="24"/>
          <w:lang w:val="es-MX"/>
        </w:rPr>
        <w:t xml:space="preserve">Redes sociales: </w:t>
      </w:r>
      <w:r w:rsidRPr="00D10FE8">
        <w:rPr>
          <w:rFonts w:ascii="Candara" w:hAnsi="Candara" w:cs="Arial"/>
          <w:sz w:val="24"/>
          <w:szCs w:val="24"/>
          <w:lang w:val="es-MX"/>
        </w:rPr>
        <w:t>Las Redes son formas de interacción social, definida como un intercambio dinámico entre personas, grupos e instituciones en contextos de complejidad. Un sistema abierto y en construcción permanente que involucra a conjuntos que se identifican en las mismas necesidades y problemáticas y que se organizan para potenciar sus recursos.</w:t>
      </w:r>
    </w:p>
    <w:p w:rsidR="00093D87" w:rsidRPr="00D10FE8" w:rsidRDefault="00093D87" w:rsidP="00B82778">
      <w:pPr>
        <w:ind w:left="360"/>
        <w:contextualSpacing/>
        <w:jc w:val="both"/>
        <w:rPr>
          <w:rFonts w:ascii="Candara" w:hAnsi="Candara" w:cs="Arial"/>
          <w:b/>
          <w:sz w:val="24"/>
          <w:szCs w:val="24"/>
          <w:lang w:val="es-MX"/>
        </w:rPr>
      </w:pPr>
    </w:p>
    <w:p w:rsidR="00093D87" w:rsidRPr="00D10FE8" w:rsidRDefault="00093D87" w:rsidP="00B82778">
      <w:pPr>
        <w:ind w:left="360"/>
        <w:contextualSpacing/>
        <w:jc w:val="both"/>
        <w:rPr>
          <w:rFonts w:ascii="Candara" w:hAnsi="Candara" w:cs="Arial"/>
          <w:b/>
          <w:sz w:val="24"/>
          <w:szCs w:val="24"/>
          <w:lang w:val="es-MX"/>
        </w:rPr>
      </w:pPr>
    </w:p>
    <w:p w:rsidR="00093D87" w:rsidRPr="00D10FE8" w:rsidRDefault="00093D87" w:rsidP="00B82778">
      <w:pPr>
        <w:ind w:left="360"/>
        <w:contextualSpacing/>
        <w:jc w:val="both"/>
        <w:rPr>
          <w:rFonts w:ascii="Candara" w:hAnsi="Candara" w:cs="Arial"/>
          <w:b/>
          <w:sz w:val="24"/>
          <w:szCs w:val="24"/>
          <w:lang w:val="es-MX"/>
        </w:rPr>
      </w:pPr>
    </w:p>
    <w:p w:rsidR="00093D87" w:rsidRPr="00D10FE8" w:rsidRDefault="00093D87" w:rsidP="00B82778">
      <w:pPr>
        <w:ind w:left="360"/>
        <w:contextualSpacing/>
        <w:jc w:val="both"/>
        <w:rPr>
          <w:rFonts w:ascii="Candara" w:hAnsi="Candara" w:cs="Arial"/>
          <w:b/>
          <w:sz w:val="24"/>
          <w:szCs w:val="24"/>
          <w:lang w:val="es-MX"/>
        </w:rPr>
      </w:pPr>
    </w:p>
    <w:p w:rsidR="00093D87" w:rsidRPr="00D10FE8" w:rsidRDefault="00093D87" w:rsidP="00B82778">
      <w:pPr>
        <w:ind w:left="360"/>
        <w:contextualSpacing/>
        <w:jc w:val="both"/>
        <w:rPr>
          <w:rFonts w:ascii="Candara" w:hAnsi="Candara" w:cs="Arial"/>
          <w:b/>
          <w:sz w:val="24"/>
          <w:szCs w:val="24"/>
          <w:lang w:val="es-MX"/>
        </w:rPr>
      </w:pPr>
    </w:p>
    <w:p w:rsidR="00093D87" w:rsidRPr="00D10FE8" w:rsidRDefault="00093D87" w:rsidP="00B82778">
      <w:pPr>
        <w:ind w:left="360"/>
        <w:contextualSpacing/>
        <w:jc w:val="both"/>
        <w:rPr>
          <w:rFonts w:ascii="Candara" w:hAnsi="Candara" w:cs="Arial"/>
          <w:b/>
          <w:sz w:val="24"/>
          <w:szCs w:val="24"/>
          <w:lang w:val="es-MX"/>
        </w:rPr>
      </w:pPr>
    </w:p>
    <w:p w:rsidR="00093D87" w:rsidRPr="00D10FE8" w:rsidRDefault="00093D87" w:rsidP="00B82778">
      <w:pPr>
        <w:ind w:left="360"/>
        <w:contextualSpacing/>
        <w:jc w:val="both"/>
        <w:rPr>
          <w:rFonts w:ascii="Candara" w:hAnsi="Candara" w:cs="Arial"/>
          <w:b/>
          <w:sz w:val="24"/>
          <w:szCs w:val="24"/>
          <w:lang w:val="es-MX"/>
        </w:rPr>
      </w:pPr>
    </w:p>
    <w:p w:rsidR="00093D87" w:rsidRPr="00D10FE8" w:rsidRDefault="00093D87" w:rsidP="00B82778">
      <w:pPr>
        <w:ind w:left="360"/>
        <w:contextualSpacing/>
        <w:jc w:val="both"/>
        <w:rPr>
          <w:rFonts w:ascii="Candara" w:hAnsi="Candara" w:cs="Arial"/>
          <w:b/>
          <w:sz w:val="24"/>
          <w:szCs w:val="24"/>
          <w:lang w:val="es-MX"/>
        </w:rPr>
      </w:pPr>
    </w:p>
    <w:p w:rsidR="00B33487" w:rsidRPr="00D10FE8" w:rsidRDefault="00B33487" w:rsidP="00C7236E">
      <w:pPr>
        <w:spacing w:after="0" w:line="240" w:lineRule="auto"/>
        <w:rPr>
          <w:rFonts w:ascii="Candara" w:hAnsi="Candara" w:cs="Arial"/>
          <w:sz w:val="24"/>
          <w:szCs w:val="24"/>
        </w:rPr>
      </w:pPr>
    </w:p>
    <w:tbl>
      <w:tblPr>
        <w:tblpPr w:leftFromText="141" w:rightFromText="141" w:vertAnchor="text" w:horzAnchor="margin" w:tblpY="-43"/>
        <w:tblW w:w="0" w:type="auto"/>
        <w:tblLook w:val="04A0" w:firstRow="1" w:lastRow="0" w:firstColumn="1" w:lastColumn="0" w:noHBand="0" w:noVBand="1"/>
      </w:tblPr>
      <w:tblGrid>
        <w:gridCol w:w="8980"/>
      </w:tblGrid>
      <w:tr w:rsidR="00C7236E" w:rsidRPr="00D10FE8" w:rsidTr="00C7236E">
        <w:tc>
          <w:tcPr>
            <w:tcW w:w="8980" w:type="dxa"/>
            <w:shd w:val="clear" w:color="auto" w:fill="548DD4"/>
          </w:tcPr>
          <w:p w:rsidR="00C7236E" w:rsidRPr="00D10FE8" w:rsidRDefault="00C7236E" w:rsidP="009C6966">
            <w:pPr>
              <w:pStyle w:val="Ttulo1"/>
              <w:numPr>
                <w:ilvl w:val="0"/>
                <w:numId w:val="21"/>
              </w:numPr>
              <w:jc w:val="center"/>
              <w:rPr>
                <w:rFonts w:ascii="Candara" w:hAnsi="Candara" w:cs="Arial"/>
                <w:szCs w:val="24"/>
              </w:rPr>
            </w:pPr>
            <w:bookmarkStart w:id="6" w:name="_Toc294195489"/>
            <w:r w:rsidRPr="00D10FE8">
              <w:rPr>
                <w:rFonts w:ascii="Candara" w:hAnsi="Candara" w:cs="Arial"/>
                <w:szCs w:val="24"/>
              </w:rPr>
              <w:t>POLITICAS Y CONDICIONES DE OPERACIÓN</w:t>
            </w:r>
            <w:bookmarkEnd w:id="6"/>
          </w:p>
        </w:tc>
      </w:tr>
    </w:tbl>
    <w:p w:rsidR="000D0C06" w:rsidRPr="00D10FE8" w:rsidRDefault="000D0C06" w:rsidP="009C6966">
      <w:pPr>
        <w:pStyle w:val="Ttulo2"/>
        <w:numPr>
          <w:ilvl w:val="1"/>
          <w:numId w:val="21"/>
        </w:numPr>
        <w:rPr>
          <w:rFonts w:ascii="Candara" w:hAnsi="Candara" w:cs="Arial"/>
          <w:color w:val="000000"/>
          <w:szCs w:val="24"/>
          <w:lang w:val="es-MX"/>
        </w:rPr>
      </w:pPr>
      <w:bookmarkStart w:id="7" w:name="_Toc294195490"/>
      <w:r w:rsidRPr="00D10FE8">
        <w:rPr>
          <w:rFonts w:ascii="Candara" w:hAnsi="Candara" w:cs="Arial"/>
          <w:color w:val="000000"/>
          <w:szCs w:val="24"/>
          <w:lang w:val="es-MX"/>
        </w:rPr>
        <w:t>Control de acceso a la información y los sistemas</w:t>
      </w:r>
      <w:bookmarkEnd w:id="7"/>
    </w:p>
    <w:p w:rsidR="000D0C06" w:rsidRPr="00D10FE8" w:rsidRDefault="0010647C" w:rsidP="00B52F0E">
      <w:pPr>
        <w:pStyle w:val="NormalWeb"/>
        <w:jc w:val="both"/>
        <w:rPr>
          <w:rFonts w:ascii="Candara" w:hAnsi="Candara" w:cs="Arial"/>
          <w:b/>
        </w:rPr>
      </w:pPr>
      <w:r w:rsidRPr="00D10FE8">
        <w:rPr>
          <w:rFonts w:ascii="Candara" w:hAnsi="Candara" w:cs="Arial"/>
        </w:rPr>
        <w:t>5.1.1</w:t>
      </w:r>
      <w:r w:rsidRPr="00D10FE8">
        <w:rPr>
          <w:rFonts w:ascii="Candara" w:hAnsi="Candara" w:cs="Arial"/>
          <w:b/>
        </w:rPr>
        <w:t xml:space="preserve"> </w:t>
      </w:r>
      <w:r w:rsidR="000D0C06" w:rsidRPr="00D10FE8">
        <w:rPr>
          <w:rFonts w:ascii="Candara" w:hAnsi="Candara" w:cs="Arial"/>
          <w:b/>
        </w:rPr>
        <w:t>Generalidades</w:t>
      </w:r>
    </w:p>
    <w:p w:rsidR="007C3555" w:rsidRPr="000704FB" w:rsidRDefault="007C3555" w:rsidP="000704FB">
      <w:pPr>
        <w:pStyle w:val="Prrafodelista"/>
        <w:numPr>
          <w:ilvl w:val="0"/>
          <w:numId w:val="40"/>
        </w:numPr>
        <w:contextualSpacing/>
        <w:jc w:val="both"/>
        <w:rPr>
          <w:rFonts w:ascii="Candara" w:hAnsi="Candara" w:cs="Arial"/>
          <w:sz w:val="24"/>
          <w:szCs w:val="24"/>
          <w:lang w:val="es-MX"/>
        </w:rPr>
      </w:pPr>
      <w:r w:rsidRPr="000704FB">
        <w:rPr>
          <w:rFonts w:ascii="Candara" w:hAnsi="Candara" w:cs="Arial"/>
          <w:sz w:val="24"/>
          <w:szCs w:val="24"/>
          <w:lang w:val="es-MX"/>
        </w:rPr>
        <w:t xml:space="preserve">Todo funcionario, docente, contratista, estudiante o usuario con acceso a la información, aplicaciones o sistemas de la Universidad del Atlántico, tiene la obligación de adoptar todas las medidas de control establecidas, así como los ordenamientos legales aplicables para la protección de la información o sistemas a los que tenga acceso, preservando su naturaleza confidencial y evitando su transferencia, modificación, destrucción o divulgación a entidades no autorizadas. </w:t>
      </w:r>
    </w:p>
    <w:p w:rsidR="007C3555" w:rsidRPr="000704FB" w:rsidRDefault="007C3555" w:rsidP="000704FB">
      <w:pPr>
        <w:pStyle w:val="Prrafodelista"/>
        <w:numPr>
          <w:ilvl w:val="0"/>
          <w:numId w:val="40"/>
        </w:numPr>
        <w:contextualSpacing/>
        <w:jc w:val="both"/>
        <w:rPr>
          <w:rFonts w:ascii="Candara" w:hAnsi="Candara" w:cs="Arial"/>
          <w:sz w:val="24"/>
          <w:szCs w:val="24"/>
          <w:lang w:val="es-MX"/>
        </w:rPr>
      </w:pPr>
      <w:r w:rsidRPr="000704FB">
        <w:rPr>
          <w:rFonts w:ascii="Candara" w:hAnsi="Candara" w:cs="Arial"/>
          <w:sz w:val="24"/>
          <w:szCs w:val="24"/>
          <w:lang w:val="es-MX"/>
        </w:rPr>
        <w:t xml:space="preserve">La infraestructura tecnológica y la información de la Universidad del Atlántico (sistemas, aplicaciones, programas, y en general todos los recursos de cómputo e información que reside o se transmite a través de ellos, PC, escritorios, portátiles, teléfonos celulares y cualquier dispositivo tecnológico en general) son propiedad de la Universidad del Atlántico, por tanto ningún funcionario, docente, contratista, estudiante o usuario puede copiar, duplicar, transmitir o divulgar dicha información, el conocimiento de la misma debe ser únicamente para fines del cumplimiento de sus funciones o deberes. </w:t>
      </w:r>
    </w:p>
    <w:p w:rsidR="007C3555" w:rsidRPr="000704FB" w:rsidRDefault="007C3555" w:rsidP="000704FB">
      <w:pPr>
        <w:pStyle w:val="Prrafodelista"/>
        <w:numPr>
          <w:ilvl w:val="0"/>
          <w:numId w:val="40"/>
        </w:numPr>
        <w:contextualSpacing/>
        <w:jc w:val="both"/>
        <w:rPr>
          <w:rFonts w:ascii="Candara" w:hAnsi="Candara" w:cs="Arial"/>
          <w:sz w:val="24"/>
          <w:szCs w:val="24"/>
          <w:lang w:val="es-MX"/>
        </w:rPr>
      </w:pPr>
      <w:r w:rsidRPr="000704FB">
        <w:rPr>
          <w:rFonts w:ascii="Candara" w:hAnsi="Candara" w:cs="Arial"/>
          <w:sz w:val="24"/>
          <w:szCs w:val="24"/>
          <w:lang w:val="es-MX"/>
        </w:rPr>
        <w:t xml:space="preserve">El usuario de dominio y la contraseña asignada para el acceso a los sistemas, aplicaciones y en general a la infraestructura tecnológica e información, son personales, intransferibles y confidenciales; por tanto el titular de la misma es responsable por el uso que se haga de ella, así como de la información y provecho que a través de ella obtenga, para sí o para terceros y de los daños y perjuicios que se ocasionen sin menoscabo de las responsabilidades y sanciones de naturaleza civil y penal que resulten. </w:t>
      </w:r>
    </w:p>
    <w:p w:rsidR="007C3555" w:rsidRPr="000704FB" w:rsidRDefault="007C3555" w:rsidP="000704FB">
      <w:pPr>
        <w:pStyle w:val="Prrafodelista"/>
        <w:numPr>
          <w:ilvl w:val="0"/>
          <w:numId w:val="40"/>
        </w:numPr>
        <w:contextualSpacing/>
        <w:jc w:val="both"/>
        <w:rPr>
          <w:rFonts w:ascii="Candara" w:hAnsi="Candara" w:cs="Arial"/>
          <w:sz w:val="24"/>
          <w:szCs w:val="24"/>
          <w:lang w:val="es-MX"/>
        </w:rPr>
      </w:pPr>
      <w:r w:rsidRPr="000704FB">
        <w:rPr>
          <w:rFonts w:ascii="Candara" w:hAnsi="Candara" w:cs="Arial"/>
          <w:sz w:val="24"/>
          <w:szCs w:val="24"/>
          <w:lang w:val="es-MX"/>
        </w:rPr>
        <w:lastRenderedPageBreak/>
        <w:t xml:space="preserve">El acceso a la infraestructura tecnológica de la Universidad del Atlántico que se haga mediante el usuario distinto al asignado para el desempeño de sus funciones, se considera como un uso no autorizado de información confidencial. </w:t>
      </w:r>
    </w:p>
    <w:p w:rsidR="007C3555" w:rsidRPr="000704FB" w:rsidRDefault="007C3555" w:rsidP="000704FB">
      <w:pPr>
        <w:pStyle w:val="Prrafodelista"/>
        <w:numPr>
          <w:ilvl w:val="0"/>
          <w:numId w:val="40"/>
        </w:numPr>
        <w:contextualSpacing/>
        <w:jc w:val="both"/>
        <w:rPr>
          <w:rFonts w:ascii="Candara" w:hAnsi="Candara" w:cs="Arial"/>
          <w:sz w:val="24"/>
          <w:szCs w:val="24"/>
          <w:lang w:val="es-MX"/>
        </w:rPr>
      </w:pPr>
      <w:r w:rsidRPr="000704FB">
        <w:rPr>
          <w:rFonts w:ascii="Candara" w:hAnsi="Candara" w:cs="Arial"/>
          <w:sz w:val="24"/>
          <w:szCs w:val="24"/>
          <w:lang w:val="es-MX"/>
        </w:rPr>
        <w:t xml:space="preserve">Se considera una falta grave, la introducción, tráfico o envío de información, el desarrollo, almacenamiento, uso (ejecución) de programas, aplicaciones u otros mecanismos que puedan dañar, alterar o impactar en el desempeño de los componentes de software de una computadora o sistema de cómputo o comunicaciones propiedad de la Universidad del Atlántico, con el fin de molestar a otros usuarios, infiltrarse en un sistema, y en general, intentar violar los estándares de seguridad definidos para la Universidad del Atlántico por parte de la Oficina de Informática. </w:t>
      </w:r>
    </w:p>
    <w:p w:rsidR="007C3555" w:rsidRPr="000704FB" w:rsidRDefault="007C3555" w:rsidP="000704FB">
      <w:pPr>
        <w:pStyle w:val="Prrafodelista"/>
        <w:numPr>
          <w:ilvl w:val="0"/>
          <w:numId w:val="40"/>
        </w:numPr>
        <w:contextualSpacing/>
        <w:jc w:val="both"/>
        <w:rPr>
          <w:rFonts w:ascii="Candara" w:hAnsi="Candara" w:cs="Arial"/>
          <w:sz w:val="24"/>
          <w:szCs w:val="24"/>
          <w:lang w:val="es-MX"/>
        </w:rPr>
      </w:pPr>
      <w:r w:rsidRPr="000704FB">
        <w:rPr>
          <w:rFonts w:ascii="Candara" w:hAnsi="Candara" w:cs="Arial"/>
          <w:sz w:val="24"/>
          <w:szCs w:val="24"/>
          <w:lang w:val="es-MX"/>
        </w:rPr>
        <w:t xml:space="preserve">La infraestructura tecnológica debe ser utilizada únicamente para los fines propios de la entidad. En virtud de ello, no debe ser usada para provecho personal, tales como entretenimiento, grupos de conversación, juegos recreativos, entre otros. </w:t>
      </w:r>
    </w:p>
    <w:p w:rsidR="007C3555" w:rsidRPr="000704FB" w:rsidRDefault="007C3555" w:rsidP="000704FB">
      <w:pPr>
        <w:pStyle w:val="Prrafodelista"/>
        <w:numPr>
          <w:ilvl w:val="0"/>
          <w:numId w:val="40"/>
        </w:numPr>
        <w:contextualSpacing/>
        <w:jc w:val="both"/>
        <w:rPr>
          <w:rFonts w:ascii="Candara" w:hAnsi="Candara" w:cs="Arial"/>
          <w:sz w:val="24"/>
          <w:szCs w:val="24"/>
          <w:lang w:val="es-MX"/>
        </w:rPr>
      </w:pPr>
      <w:r w:rsidRPr="000704FB">
        <w:rPr>
          <w:rFonts w:ascii="Candara" w:hAnsi="Candara" w:cs="Arial"/>
          <w:sz w:val="24"/>
          <w:szCs w:val="24"/>
          <w:lang w:val="es-MX"/>
        </w:rPr>
        <w:t xml:space="preserve">En ningún caso, los usuarios de dominio pueden ser reasignados o puestos a nombre de otras personas. Los usuarios de la Universidad del Atlántico no deben establecer redes de área local, conexiones remotas a redes internas o externas, intercambio de información con otros equipos de cómputo utilizando el protocolo de transferencia de archivos (FTP), u otro tipo de protocolo para la transferencia de información empleando la infraestructura de red de la Universidad del Atlántico, sin la previa autorización por escrito de la Oficina de Informática. </w:t>
      </w:r>
    </w:p>
    <w:p w:rsidR="007C3555" w:rsidRPr="000704FB" w:rsidRDefault="007C3555" w:rsidP="000704FB">
      <w:pPr>
        <w:pStyle w:val="Prrafodelista"/>
        <w:numPr>
          <w:ilvl w:val="0"/>
          <w:numId w:val="40"/>
        </w:numPr>
        <w:contextualSpacing/>
        <w:jc w:val="both"/>
        <w:rPr>
          <w:rFonts w:ascii="Candara" w:hAnsi="Candara" w:cs="Arial"/>
          <w:sz w:val="24"/>
          <w:szCs w:val="24"/>
          <w:lang w:val="es-MX"/>
        </w:rPr>
      </w:pPr>
      <w:r w:rsidRPr="000704FB">
        <w:rPr>
          <w:rFonts w:ascii="Candara" w:hAnsi="Candara" w:cs="Arial"/>
          <w:sz w:val="24"/>
          <w:szCs w:val="24"/>
          <w:lang w:val="es-MX"/>
        </w:rPr>
        <w:t xml:space="preserve">El funcionario debe obligarse a impedir fugas de información confidencial o secreta o evitar la sustracción o utilización indebida de la documentación e información clasificada o confidencial a la cual tiene acceso y que le corresponde custodiar por razón de su cargo o función. </w:t>
      </w:r>
    </w:p>
    <w:p w:rsidR="007C3555" w:rsidRPr="000704FB" w:rsidRDefault="007C3555" w:rsidP="000704FB">
      <w:pPr>
        <w:pStyle w:val="Prrafodelista"/>
        <w:numPr>
          <w:ilvl w:val="0"/>
          <w:numId w:val="40"/>
        </w:numPr>
        <w:contextualSpacing/>
        <w:jc w:val="both"/>
        <w:rPr>
          <w:rFonts w:ascii="Candara" w:hAnsi="Candara" w:cs="Arial"/>
          <w:sz w:val="24"/>
          <w:szCs w:val="24"/>
          <w:lang w:val="es-MX"/>
        </w:rPr>
      </w:pPr>
      <w:r w:rsidRPr="000704FB">
        <w:rPr>
          <w:rFonts w:ascii="Candara" w:hAnsi="Candara" w:cs="Arial"/>
          <w:sz w:val="24"/>
          <w:szCs w:val="24"/>
          <w:lang w:val="es-MX"/>
        </w:rPr>
        <w:t xml:space="preserve">Los funcionarios de la Universidad del Atlántico, se obligan con toda información clasificada como confidencial a: administrarla, guardarla, custodiarla y conservarla bajo la más estricta reserva. </w:t>
      </w:r>
    </w:p>
    <w:p w:rsidR="007C3555" w:rsidRPr="000704FB" w:rsidRDefault="007C3555" w:rsidP="000704FB">
      <w:pPr>
        <w:pStyle w:val="Prrafodelista"/>
        <w:numPr>
          <w:ilvl w:val="0"/>
          <w:numId w:val="40"/>
        </w:numPr>
        <w:contextualSpacing/>
        <w:jc w:val="both"/>
        <w:rPr>
          <w:rFonts w:ascii="Candara" w:hAnsi="Candara" w:cs="Arial"/>
          <w:sz w:val="24"/>
          <w:szCs w:val="24"/>
          <w:lang w:val="es-MX"/>
        </w:rPr>
      </w:pPr>
      <w:r w:rsidRPr="000704FB">
        <w:rPr>
          <w:rFonts w:ascii="Candara" w:hAnsi="Candara" w:cs="Arial"/>
          <w:sz w:val="24"/>
          <w:szCs w:val="24"/>
          <w:lang w:val="es-MX"/>
        </w:rPr>
        <w:t xml:space="preserve">No se permite utilizar programas, herramientas o mecanismos de mensajería instantánea (chats internos o públicos) para el envío y recepción de información confidencial. </w:t>
      </w:r>
    </w:p>
    <w:p w:rsidR="007C3555" w:rsidRPr="000704FB" w:rsidRDefault="007C3555" w:rsidP="000704FB">
      <w:pPr>
        <w:pStyle w:val="Prrafodelista"/>
        <w:numPr>
          <w:ilvl w:val="0"/>
          <w:numId w:val="40"/>
        </w:numPr>
        <w:contextualSpacing/>
        <w:jc w:val="both"/>
        <w:rPr>
          <w:rFonts w:ascii="Candara" w:hAnsi="Candara" w:cs="Arial"/>
          <w:sz w:val="24"/>
          <w:szCs w:val="24"/>
          <w:lang w:val="es-MX"/>
        </w:rPr>
      </w:pPr>
      <w:r w:rsidRPr="000704FB">
        <w:rPr>
          <w:rFonts w:ascii="Candara" w:hAnsi="Candara" w:cs="Arial"/>
          <w:sz w:val="24"/>
          <w:szCs w:val="24"/>
          <w:lang w:val="es-MX"/>
        </w:rPr>
        <w:lastRenderedPageBreak/>
        <w:t>No se permite utilizar programas, herramientas o mecanismos que pudieran analizar información confidencial en los dispositivos, sin previa autorización de la Oficina de Informática.</w:t>
      </w:r>
    </w:p>
    <w:p w:rsidR="007C3555" w:rsidRPr="000704FB" w:rsidRDefault="007C3555" w:rsidP="000704FB">
      <w:pPr>
        <w:pStyle w:val="Prrafodelista"/>
        <w:numPr>
          <w:ilvl w:val="0"/>
          <w:numId w:val="40"/>
        </w:numPr>
        <w:contextualSpacing/>
        <w:jc w:val="both"/>
        <w:rPr>
          <w:rFonts w:ascii="Candara" w:hAnsi="Candara" w:cs="Arial"/>
          <w:sz w:val="24"/>
          <w:szCs w:val="24"/>
          <w:lang w:val="es-MX"/>
        </w:rPr>
      </w:pPr>
      <w:r w:rsidRPr="000704FB">
        <w:rPr>
          <w:rFonts w:ascii="Candara" w:hAnsi="Candara" w:cs="Arial"/>
          <w:sz w:val="24"/>
          <w:szCs w:val="24"/>
          <w:lang w:val="es-MX"/>
        </w:rPr>
        <w:t xml:space="preserve">Al imprimir información confidencial de cualquiera de la Universidad del Atlántico, el usuario debe proteger la información contra robo y acceso no autorizado. </w:t>
      </w:r>
    </w:p>
    <w:p w:rsidR="007C3555" w:rsidRPr="000704FB" w:rsidRDefault="007C3555" w:rsidP="000704FB">
      <w:pPr>
        <w:pStyle w:val="Prrafodelista"/>
        <w:numPr>
          <w:ilvl w:val="0"/>
          <w:numId w:val="40"/>
        </w:numPr>
        <w:contextualSpacing/>
        <w:jc w:val="both"/>
        <w:rPr>
          <w:rFonts w:ascii="Candara" w:hAnsi="Candara" w:cs="Arial"/>
          <w:sz w:val="24"/>
          <w:szCs w:val="24"/>
          <w:lang w:val="es-MX"/>
        </w:rPr>
      </w:pPr>
      <w:r w:rsidRPr="000704FB">
        <w:rPr>
          <w:rFonts w:ascii="Candara" w:hAnsi="Candara" w:cs="Arial"/>
          <w:sz w:val="24"/>
          <w:szCs w:val="24"/>
          <w:lang w:val="es-MX"/>
        </w:rPr>
        <w:t xml:space="preserve">El usuario final debe recoger sus listados confidenciales en el menor tiempo posible, no dejándolos olvidados en impresoras, salas de reuniones, entre otros y no utilizándola como papel reciclable. </w:t>
      </w:r>
    </w:p>
    <w:p w:rsidR="007C3555" w:rsidRPr="000704FB" w:rsidRDefault="007C3555" w:rsidP="000704FB">
      <w:pPr>
        <w:pStyle w:val="Prrafodelista"/>
        <w:numPr>
          <w:ilvl w:val="0"/>
          <w:numId w:val="40"/>
        </w:numPr>
        <w:contextualSpacing/>
        <w:jc w:val="both"/>
        <w:rPr>
          <w:rFonts w:ascii="Candara" w:hAnsi="Candara" w:cs="Arial"/>
          <w:sz w:val="24"/>
          <w:szCs w:val="24"/>
          <w:lang w:val="es-MX"/>
        </w:rPr>
      </w:pPr>
      <w:r w:rsidRPr="000704FB">
        <w:rPr>
          <w:rFonts w:ascii="Candara" w:hAnsi="Candara" w:cs="Arial"/>
          <w:sz w:val="24"/>
          <w:szCs w:val="24"/>
          <w:lang w:val="es-MX"/>
        </w:rPr>
        <w:t xml:space="preserve">Está prohibida la definición y asignación de usuarios genéricos para uso compartido (usuarios que no están a cargo de un funcionario, docente, o contratista). </w:t>
      </w:r>
    </w:p>
    <w:p w:rsidR="007C3555" w:rsidRPr="000704FB" w:rsidRDefault="007C3555" w:rsidP="000704FB">
      <w:pPr>
        <w:pStyle w:val="Prrafodelista"/>
        <w:numPr>
          <w:ilvl w:val="0"/>
          <w:numId w:val="40"/>
        </w:numPr>
        <w:contextualSpacing/>
        <w:jc w:val="both"/>
        <w:rPr>
          <w:rFonts w:ascii="Candara" w:hAnsi="Candara" w:cs="Arial"/>
          <w:sz w:val="24"/>
          <w:szCs w:val="24"/>
          <w:lang w:val="es-MX"/>
        </w:rPr>
      </w:pPr>
      <w:r w:rsidRPr="000704FB">
        <w:rPr>
          <w:rFonts w:ascii="Candara" w:hAnsi="Candara" w:cs="Arial"/>
          <w:sz w:val="24"/>
          <w:szCs w:val="24"/>
          <w:lang w:val="es-MX"/>
        </w:rPr>
        <w:t xml:space="preserve">La transmisión de archivos vía FTP es restringida en la Universidad del Atlántico. En caso de excepciones se debe hacer el análisis correspondiente y avalarlo por la Oficina de Informática. </w:t>
      </w:r>
    </w:p>
    <w:p w:rsidR="007C3555" w:rsidRPr="000704FB" w:rsidRDefault="007C3555" w:rsidP="000704FB">
      <w:pPr>
        <w:pStyle w:val="Prrafodelista"/>
        <w:numPr>
          <w:ilvl w:val="0"/>
          <w:numId w:val="40"/>
        </w:numPr>
        <w:contextualSpacing/>
        <w:jc w:val="both"/>
        <w:rPr>
          <w:rFonts w:ascii="Candara" w:hAnsi="Candara" w:cs="Arial"/>
          <w:sz w:val="24"/>
          <w:szCs w:val="24"/>
          <w:lang w:val="es-MX"/>
        </w:rPr>
      </w:pPr>
      <w:r w:rsidRPr="000704FB">
        <w:rPr>
          <w:rFonts w:ascii="Candara" w:hAnsi="Candara" w:cs="Arial"/>
          <w:sz w:val="24"/>
          <w:szCs w:val="24"/>
          <w:lang w:val="es-MX"/>
        </w:rPr>
        <w:t xml:space="preserve">Todos los funcionarios, docentes y contratistas están obligados a bloquear su terminal de trabajo cuando se ausenten de su puesto. </w:t>
      </w:r>
    </w:p>
    <w:p w:rsidR="007C3555" w:rsidRPr="000704FB" w:rsidRDefault="007C3555" w:rsidP="000704FB">
      <w:pPr>
        <w:pStyle w:val="Prrafodelista"/>
        <w:numPr>
          <w:ilvl w:val="0"/>
          <w:numId w:val="40"/>
        </w:numPr>
        <w:contextualSpacing/>
        <w:jc w:val="both"/>
        <w:rPr>
          <w:rFonts w:ascii="Candara" w:hAnsi="Candara" w:cs="Arial"/>
          <w:sz w:val="24"/>
          <w:szCs w:val="24"/>
          <w:lang w:val="es-MX"/>
        </w:rPr>
      </w:pPr>
      <w:r w:rsidRPr="000704FB">
        <w:rPr>
          <w:rFonts w:ascii="Candara" w:hAnsi="Candara" w:cs="Arial"/>
          <w:sz w:val="24"/>
          <w:szCs w:val="24"/>
          <w:lang w:val="es-MX"/>
        </w:rPr>
        <w:t xml:space="preserve">La ejecución de operaciones no autorizadas al cargo específico que desempeña se considera falta grave y es sancionada disciplinariamente. </w:t>
      </w:r>
    </w:p>
    <w:p w:rsidR="007C3555" w:rsidRPr="000704FB" w:rsidRDefault="007C3555" w:rsidP="000704FB">
      <w:pPr>
        <w:pStyle w:val="Prrafodelista"/>
        <w:numPr>
          <w:ilvl w:val="0"/>
          <w:numId w:val="40"/>
        </w:numPr>
        <w:contextualSpacing/>
        <w:jc w:val="both"/>
        <w:rPr>
          <w:rFonts w:ascii="Candara" w:hAnsi="Candara" w:cs="Arial"/>
          <w:sz w:val="24"/>
          <w:szCs w:val="24"/>
          <w:lang w:val="es-MX"/>
        </w:rPr>
      </w:pPr>
      <w:r w:rsidRPr="000704FB">
        <w:rPr>
          <w:rFonts w:ascii="Candara" w:hAnsi="Candara" w:cs="Arial"/>
          <w:sz w:val="24"/>
          <w:szCs w:val="24"/>
          <w:lang w:val="es-MX"/>
        </w:rPr>
        <w:t xml:space="preserve">Está prohibido compartir carpetas de los discos duros de los equipos propios o unidad “C”, entre usuarios. </w:t>
      </w:r>
    </w:p>
    <w:p w:rsidR="007C3555" w:rsidRPr="000704FB" w:rsidRDefault="007C3555" w:rsidP="000704FB">
      <w:pPr>
        <w:pStyle w:val="Prrafodelista"/>
        <w:numPr>
          <w:ilvl w:val="0"/>
          <w:numId w:val="40"/>
        </w:numPr>
        <w:contextualSpacing/>
        <w:jc w:val="both"/>
        <w:rPr>
          <w:rFonts w:ascii="Candara" w:hAnsi="Candara" w:cs="Arial"/>
          <w:sz w:val="24"/>
          <w:szCs w:val="24"/>
          <w:lang w:val="es-MX"/>
        </w:rPr>
      </w:pPr>
      <w:r w:rsidRPr="000704FB">
        <w:rPr>
          <w:rFonts w:ascii="Candara" w:hAnsi="Candara" w:cs="Arial"/>
          <w:sz w:val="24"/>
          <w:szCs w:val="24"/>
          <w:lang w:val="es-MX"/>
        </w:rPr>
        <w:t>El servicio de acceso a internet se autoriza a funcionarios, docentes, contratistas y terceros que requieran dicho acceso para el cabal ejercicio de sus funciones.</w:t>
      </w:r>
    </w:p>
    <w:p w:rsidR="007C3555" w:rsidRPr="000704FB" w:rsidRDefault="007C3555" w:rsidP="000704FB">
      <w:pPr>
        <w:pStyle w:val="Prrafodelista"/>
        <w:numPr>
          <w:ilvl w:val="0"/>
          <w:numId w:val="40"/>
        </w:numPr>
        <w:contextualSpacing/>
        <w:jc w:val="both"/>
        <w:rPr>
          <w:rFonts w:ascii="Candara" w:hAnsi="Candara" w:cs="Arial"/>
          <w:sz w:val="24"/>
          <w:szCs w:val="24"/>
          <w:lang w:val="es-MX"/>
        </w:rPr>
      </w:pPr>
      <w:r w:rsidRPr="000704FB">
        <w:rPr>
          <w:rFonts w:ascii="Candara" w:hAnsi="Candara" w:cs="Arial"/>
          <w:sz w:val="24"/>
          <w:szCs w:val="24"/>
          <w:lang w:val="es-MX"/>
        </w:rPr>
        <w:t xml:space="preserve">Cualquier intento de acceso exitoso o no exitoso a páginas fuera de las autorizadas se considera una falta grave y se aplica las sanciones establecidas en el régimen disciplinario correspondiente. </w:t>
      </w:r>
    </w:p>
    <w:p w:rsidR="007C3555" w:rsidRPr="000704FB" w:rsidRDefault="007C3555" w:rsidP="000704FB">
      <w:pPr>
        <w:pStyle w:val="Prrafodelista"/>
        <w:numPr>
          <w:ilvl w:val="0"/>
          <w:numId w:val="40"/>
        </w:numPr>
        <w:contextualSpacing/>
        <w:jc w:val="both"/>
        <w:rPr>
          <w:rFonts w:ascii="Candara" w:hAnsi="Candara" w:cs="Arial"/>
          <w:sz w:val="24"/>
          <w:szCs w:val="24"/>
          <w:lang w:val="es-MX"/>
        </w:rPr>
      </w:pPr>
      <w:r w:rsidRPr="000704FB">
        <w:rPr>
          <w:rFonts w:ascii="Candara" w:hAnsi="Candara" w:cs="Arial"/>
          <w:sz w:val="24"/>
          <w:szCs w:val="24"/>
          <w:lang w:val="es-MX"/>
        </w:rPr>
        <w:t xml:space="preserve">La Oficina de Informática en la Universidad del Atlántico establece los estándares y procedimientos necesarios para control de reportes de acceso y actividad en internet. </w:t>
      </w:r>
    </w:p>
    <w:p w:rsidR="007C3555" w:rsidRPr="000704FB" w:rsidRDefault="007C3555" w:rsidP="000704FB">
      <w:pPr>
        <w:pStyle w:val="Prrafodelista"/>
        <w:numPr>
          <w:ilvl w:val="0"/>
          <w:numId w:val="40"/>
        </w:numPr>
        <w:contextualSpacing/>
        <w:jc w:val="both"/>
        <w:rPr>
          <w:rFonts w:ascii="Candara" w:hAnsi="Candara" w:cs="Arial"/>
          <w:sz w:val="24"/>
          <w:szCs w:val="24"/>
          <w:lang w:val="es-MX"/>
        </w:rPr>
      </w:pPr>
      <w:r w:rsidRPr="000704FB">
        <w:rPr>
          <w:rFonts w:ascii="Candara" w:hAnsi="Candara" w:cs="Arial"/>
          <w:sz w:val="24"/>
          <w:szCs w:val="24"/>
          <w:lang w:val="es-MX"/>
        </w:rPr>
        <w:t xml:space="preserve">La autorización para inspección y monitoreo del uso de internet se presume desde el momento de asignación de acceso. </w:t>
      </w:r>
    </w:p>
    <w:p w:rsidR="007C3555" w:rsidRPr="000704FB" w:rsidRDefault="007C3555" w:rsidP="000704FB">
      <w:pPr>
        <w:pStyle w:val="Prrafodelista"/>
        <w:numPr>
          <w:ilvl w:val="0"/>
          <w:numId w:val="40"/>
        </w:numPr>
        <w:contextualSpacing/>
        <w:jc w:val="both"/>
        <w:rPr>
          <w:rFonts w:ascii="Candara" w:hAnsi="Candara" w:cs="Arial"/>
          <w:sz w:val="24"/>
          <w:szCs w:val="24"/>
          <w:lang w:val="es-MX"/>
        </w:rPr>
      </w:pPr>
      <w:r w:rsidRPr="000704FB">
        <w:rPr>
          <w:rFonts w:ascii="Candara" w:hAnsi="Candara" w:cs="Arial"/>
          <w:sz w:val="24"/>
          <w:szCs w:val="24"/>
          <w:lang w:val="es-MX"/>
        </w:rPr>
        <w:t xml:space="preserve">Los usuarios y contraseñas asignados por la Oficina de Informática para el acceso a los sistemas de la Universidad del Atlántico, son de carácter </w:t>
      </w:r>
      <w:r w:rsidRPr="000704FB">
        <w:rPr>
          <w:rFonts w:ascii="Candara" w:hAnsi="Candara" w:cs="Arial"/>
          <w:sz w:val="24"/>
          <w:szCs w:val="24"/>
          <w:lang w:val="es-MX"/>
        </w:rPr>
        <w:lastRenderedPageBreak/>
        <w:t xml:space="preserve">personal y bajo ninguna circunstancia deben ser notificados (correo electrónico, WhatsApp, o cualquier medio de comunicación usado por la universidad) a informática o cualquier otra dependencia que presuma su requerimiento; si duda de la veracidad o procedencia del requerimiento comuníquese con la Oficina de Informática. </w:t>
      </w:r>
    </w:p>
    <w:p w:rsidR="007C3555" w:rsidRPr="007C7EAD" w:rsidRDefault="007C3555" w:rsidP="007C3555">
      <w:pPr>
        <w:spacing w:line="240" w:lineRule="auto"/>
        <w:jc w:val="both"/>
        <w:rPr>
          <w:rFonts w:ascii="Candara" w:hAnsi="Candara" w:cstheme="minorHAnsi"/>
          <w:b/>
          <w:sz w:val="24"/>
          <w:szCs w:val="24"/>
        </w:rPr>
      </w:pPr>
    </w:p>
    <w:p w:rsidR="007C3555" w:rsidRPr="000704FB" w:rsidRDefault="007C3555" w:rsidP="007C3555">
      <w:pPr>
        <w:spacing w:line="240" w:lineRule="auto"/>
        <w:jc w:val="both"/>
        <w:rPr>
          <w:rFonts w:ascii="Candara" w:hAnsi="Candara" w:cs="Arial"/>
          <w:b/>
          <w:sz w:val="24"/>
          <w:szCs w:val="24"/>
          <w:lang w:val="es-MX"/>
        </w:rPr>
      </w:pPr>
      <w:r w:rsidRPr="000704FB">
        <w:rPr>
          <w:rFonts w:ascii="Candara" w:hAnsi="Candara" w:cs="Arial"/>
          <w:b/>
          <w:sz w:val="24"/>
          <w:szCs w:val="24"/>
          <w:lang w:val="es-MX"/>
        </w:rPr>
        <w:t>Correo electrónico Institucional</w:t>
      </w:r>
    </w:p>
    <w:p w:rsidR="007C3555" w:rsidRPr="000704FB" w:rsidRDefault="007C3555" w:rsidP="000704FB">
      <w:pPr>
        <w:pStyle w:val="Prrafodelista"/>
        <w:numPr>
          <w:ilvl w:val="0"/>
          <w:numId w:val="41"/>
        </w:numPr>
        <w:contextualSpacing/>
        <w:jc w:val="both"/>
        <w:rPr>
          <w:rFonts w:ascii="Candara" w:hAnsi="Candara" w:cs="Arial"/>
          <w:sz w:val="24"/>
          <w:szCs w:val="24"/>
          <w:lang w:val="es-MX"/>
        </w:rPr>
      </w:pPr>
      <w:r w:rsidRPr="000704FB">
        <w:rPr>
          <w:rFonts w:ascii="Candara" w:hAnsi="Candara" w:cs="Arial"/>
          <w:sz w:val="24"/>
          <w:szCs w:val="24"/>
          <w:lang w:val="es-MX"/>
        </w:rPr>
        <w:t xml:space="preserve">La dirección del buzón de mensajería de la Universidad del Atlántico, es creado únicamente por el administrador del sistema contratado por la Oficina de Informática. </w:t>
      </w:r>
    </w:p>
    <w:p w:rsidR="007C3555" w:rsidRPr="000704FB" w:rsidRDefault="007C3555" w:rsidP="000704FB">
      <w:pPr>
        <w:pStyle w:val="Prrafodelista"/>
        <w:numPr>
          <w:ilvl w:val="0"/>
          <w:numId w:val="41"/>
        </w:numPr>
        <w:contextualSpacing/>
        <w:jc w:val="both"/>
        <w:rPr>
          <w:rFonts w:ascii="Candara" w:hAnsi="Candara" w:cs="Arial"/>
          <w:sz w:val="24"/>
          <w:szCs w:val="24"/>
          <w:lang w:val="es-MX"/>
        </w:rPr>
      </w:pPr>
      <w:r w:rsidRPr="000704FB">
        <w:rPr>
          <w:rFonts w:ascii="Candara" w:hAnsi="Candara" w:cs="Arial"/>
          <w:sz w:val="24"/>
          <w:szCs w:val="24"/>
          <w:lang w:val="es-MX"/>
        </w:rPr>
        <w:t>La revisión del correo institucional asignado por la Universidad del Atlántico es de carácter obligatorio.</w:t>
      </w:r>
    </w:p>
    <w:p w:rsidR="007C3555" w:rsidRPr="000704FB" w:rsidRDefault="007C3555" w:rsidP="000704FB">
      <w:pPr>
        <w:pStyle w:val="Prrafodelista"/>
        <w:numPr>
          <w:ilvl w:val="0"/>
          <w:numId w:val="41"/>
        </w:numPr>
        <w:contextualSpacing/>
        <w:jc w:val="both"/>
        <w:rPr>
          <w:rFonts w:ascii="Candara" w:hAnsi="Candara" w:cs="Arial"/>
          <w:sz w:val="24"/>
          <w:szCs w:val="24"/>
          <w:lang w:val="es-MX"/>
        </w:rPr>
      </w:pPr>
      <w:r w:rsidRPr="000704FB">
        <w:rPr>
          <w:rFonts w:ascii="Candara" w:hAnsi="Candara" w:cs="Arial"/>
          <w:sz w:val="24"/>
          <w:szCs w:val="24"/>
          <w:lang w:val="es-MX"/>
        </w:rPr>
        <w:t xml:space="preserve">Está estrictamente prohibido realizar afirmaciones que produzcan pánico general, cualquiera sea su intención (económico, social, político o natural). </w:t>
      </w:r>
    </w:p>
    <w:p w:rsidR="007C3555" w:rsidRPr="000704FB" w:rsidRDefault="007C3555" w:rsidP="000704FB">
      <w:pPr>
        <w:pStyle w:val="Prrafodelista"/>
        <w:numPr>
          <w:ilvl w:val="0"/>
          <w:numId w:val="41"/>
        </w:numPr>
        <w:contextualSpacing/>
        <w:jc w:val="both"/>
        <w:rPr>
          <w:rFonts w:ascii="Candara" w:hAnsi="Candara" w:cs="Arial"/>
          <w:sz w:val="24"/>
          <w:szCs w:val="24"/>
          <w:lang w:val="es-MX"/>
        </w:rPr>
      </w:pPr>
      <w:r w:rsidRPr="000704FB">
        <w:rPr>
          <w:rFonts w:ascii="Candara" w:hAnsi="Candara" w:cs="Arial"/>
          <w:sz w:val="24"/>
          <w:szCs w:val="24"/>
          <w:lang w:val="es-MX"/>
        </w:rPr>
        <w:t xml:space="preserve">Es prohibida la utilización de este medio para el envío de mensajes de tipo religioso, político, humorístico, de azar o cualquier otro que no aporte a la eficiencia, productividad y eficacia en el cumplimiento de las funciones y responsabilidades de cada cargo. </w:t>
      </w:r>
    </w:p>
    <w:p w:rsidR="007C3555" w:rsidRPr="000704FB" w:rsidRDefault="007C3555" w:rsidP="000704FB">
      <w:pPr>
        <w:pStyle w:val="Prrafodelista"/>
        <w:numPr>
          <w:ilvl w:val="0"/>
          <w:numId w:val="41"/>
        </w:numPr>
        <w:contextualSpacing/>
        <w:jc w:val="both"/>
        <w:rPr>
          <w:rFonts w:ascii="Candara" w:hAnsi="Candara" w:cs="Arial"/>
          <w:sz w:val="24"/>
          <w:szCs w:val="24"/>
          <w:lang w:val="es-MX"/>
        </w:rPr>
      </w:pPr>
      <w:r w:rsidRPr="000704FB">
        <w:rPr>
          <w:rFonts w:ascii="Candara" w:hAnsi="Candara" w:cs="Arial"/>
          <w:sz w:val="24"/>
          <w:szCs w:val="24"/>
          <w:lang w:val="es-MX"/>
        </w:rPr>
        <w:t xml:space="preserve">Está prohibido el uso indebido de la extensión o el nombre de dominio en la dirección electrónica. </w:t>
      </w:r>
    </w:p>
    <w:p w:rsidR="007C3555" w:rsidRPr="000704FB" w:rsidRDefault="007C3555" w:rsidP="000704FB">
      <w:pPr>
        <w:pStyle w:val="Prrafodelista"/>
        <w:numPr>
          <w:ilvl w:val="0"/>
          <w:numId w:val="41"/>
        </w:numPr>
        <w:contextualSpacing/>
        <w:jc w:val="both"/>
        <w:rPr>
          <w:rFonts w:ascii="Candara" w:hAnsi="Candara" w:cs="Arial"/>
          <w:sz w:val="24"/>
          <w:szCs w:val="24"/>
          <w:lang w:val="es-MX"/>
        </w:rPr>
      </w:pPr>
      <w:r w:rsidRPr="000704FB">
        <w:rPr>
          <w:rFonts w:ascii="Candara" w:hAnsi="Candara" w:cs="Arial"/>
          <w:sz w:val="24"/>
          <w:szCs w:val="24"/>
          <w:lang w:val="es-MX"/>
        </w:rPr>
        <w:t xml:space="preserve">El servicio de correo electrónico corporativo es un instrumento o herramienta de trabajo, cuya propiedad corresponde a la Universidad del Atlántico y cuyo uso se vincula a la existencia de la relación laboral. </w:t>
      </w:r>
    </w:p>
    <w:p w:rsidR="007C3555" w:rsidRPr="000704FB" w:rsidRDefault="007C3555" w:rsidP="000704FB">
      <w:pPr>
        <w:pStyle w:val="Prrafodelista"/>
        <w:numPr>
          <w:ilvl w:val="0"/>
          <w:numId w:val="41"/>
        </w:numPr>
        <w:contextualSpacing/>
        <w:jc w:val="both"/>
        <w:rPr>
          <w:rFonts w:ascii="Candara" w:hAnsi="Candara" w:cs="Arial"/>
          <w:sz w:val="24"/>
          <w:szCs w:val="24"/>
          <w:lang w:val="es-MX"/>
        </w:rPr>
      </w:pPr>
      <w:r w:rsidRPr="000704FB">
        <w:rPr>
          <w:rFonts w:ascii="Candara" w:hAnsi="Candara" w:cs="Arial"/>
          <w:sz w:val="24"/>
          <w:szCs w:val="24"/>
          <w:lang w:val="es-MX"/>
        </w:rPr>
        <w:t xml:space="preserve">Se restringirá el ingreso de archivos anexos en los correos electrónicos que tengan extensiones consideradas como peligrosas. </w:t>
      </w:r>
    </w:p>
    <w:p w:rsidR="007C3555" w:rsidRPr="000704FB" w:rsidRDefault="007C3555" w:rsidP="000704FB">
      <w:pPr>
        <w:pStyle w:val="Prrafodelista"/>
        <w:numPr>
          <w:ilvl w:val="0"/>
          <w:numId w:val="41"/>
        </w:numPr>
        <w:contextualSpacing/>
        <w:jc w:val="both"/>
        <w:rPr>
          <w:rFonts w:ascii="Candara" w:hAnsi="Candara" w:cs="Arial"/>
          <w:sz w:val="24"/>
          <w:szCs w:val="24"/>
          <w:lang w:val="es-MX"/>
        </w:rPr>
      </w:pPr>
      <w:r w:rsidRPr="000704FB">
        <w:rPr>
          <w:rFonts w:ascii="Candara" w:hAnsi="Candara" w:cs="Arial"/>
          <w:sz w:val="24"/>
          <w:szCs w:val="24"/>
          <w:lang w:val="es-MX"/>
        </w:rPr>
        <w:t xml:space="preserve">El correo institucional es de uso privativo y solo con fines laborales. </w:t>
      </w:r>
    </w:p>
    <w:p w:rsidR="007C3555" w:rsidRPr="000704FB" w:rsidRDefault="007C3555" w:rsidP="000704FB">
      <w:pPr>
        <w:pStyle w:val="Prrafodelista"/>
        <w:numPr>
          <w:ilvl w:val="0"/>
          <w:numId w:val="41"/>
        </w:numPr>
        <w:contextualSpacing/>
        <w:jc w:val="both"/>
        <w:rPr>
          <w:rFonts w:ascii="Candara" w:hAnsi="Candara" w:cs="Arial"/>
          <w:sz w:val="24"/>
          <w:szCs w:val="24"/>
          <w:lang w:val="es-MX"/>
        </w:rPr>
      </w:pPr>
      <w:r w:rsidRPr="000704FB">
        <w:rPr>
          <w:rFonts w:ascii="Candara" w:hAnsi="Candara" w:cs="Arial"/>
          <w:sz w:val="24"/>
          <w:szCs w:val="24"/>
          <w:lang w:val="es-MX"/>
        </w:rPr>
        <w:t xml:space="preserve">Los usuarios deben tratar los mensajes de correo electrónico y archivos adjuntos como información que es propiedad de la Universidad del Atlántico. Los mensajes de correo electrónico deben ser manejados como una comunicación privada y directa entre emisor y receptor. </w:t>
      </w:r>
    </w:p>
    <w:p w:rsidR="007C3555" w:rsidRPr="000704FB" w:rsidRDefault="007C3555" w:rsidP="000704FB">
      <w:pPr>
        <w:pStyle w:val="Prrafodelista"/>
        <w:numPr>
          <w:ilvl w:val="0"/>
          <w:numId w:val="41"/>
        </w:numPr>
        <w:contextualSpacing/>
        <w:jc w:val="both"/>
        <w:rPr>
          <w:rFonts w:ascii="Candara" w:hAnsi="Candara" w:cs="Arial"/>
          <w:sz w:val="24"/>
          <w:szCs w:val="24"/>
          <w:lang w:val="es-MX"/>
        </w:rPr>
      </w:pPr>
      <w:r w:rsidRPr="000704FB">
        <w:rPr>
          <w:rFonts w:ascii="Candara" w:hAnsi="Candara" w:cs="Arial"/>
          <w:sz w:val="24"/>
          <w:szCs w:val="24"/>
          <w:lang w:val="es-MX"/>
        </w:rPr>
        <w:t xml:space="preserve">Los usuarios podrán enviar información reservada y/o confidencial exclusivamente a personas autorizadas y en el ejercicio estricto de sus </w:t>
      </w:r>
      <w:r w:rsidRPr="000704FB">
        <w:rPr>
          <w:rFonts w:ascii="Candara" w:hAnsi="Candara" w:cs="Arial"/>
          <w:sz w:val="24"/>
          <w:szCs w:val="24"/>
          <w:lang w:val="es-MX"/>
        </w:rPr>
        <w:lastRenderedPageBreak/>
        <w:t>funciones y atribuciones, a través del correo institucional que le proporcionó la Oficina de Informática.</w:t>
      </w:r>
    </w:p>
    <w:p w:rsidR="007C3555" w:rsidRPr="000704FB" w:rsidRDefault="007C3555" w:rsidP="000704FB">
      <w:pPr>
        <w:pStyle w:val="Prrafodelista"/>
        <w:numPr>
          <w:ilvl w:val="0"/>
          <w:numId w:val="41"/>
        </w:numPr>
        <w:contextualSpacing/>
        <w:jc w:val="both"/>
        <w:rPr>
          <w:rFonts w:ascii="Candara" w:hAnsi="Candara" w:cs="Arial"/>
          <w:sz w:val="24"/>
          <w:szCs w:val="24"/>
          <w:lang w:val="es-MX"/>
        </w:rPr>
      </w:pPr>
      <w:r w:rsidRPr="000704FB">
        <w:rPr>
          <w:rFonts w:ascii="Candara" w:hAnsi="Candara" w:cs="Arial"/>
          <w:sz w:val="24"/>
          <w:szCs w:val="24"/>
          <w:lang w:val="es-MX"/>
        </w:rPr>
        <w:t>La Universidad del Atlántico a través de la Oficina de Informática se reserva el derecho de monitorear las cuentas que presenten un comportamiento sospechoso para su seguridad.</w:t>
      </w:r>
    </w:p>
    <w:p w:rsidR="007C3555" w:rsidRPr="000704FB" w:rsidRDefault="007C3555" w:rsidP="000704FB">
      <w:pPr>
        <w:pStyle w:val="Prrafodelista"/>
        <w:numPr>
          <w:ilvl w:val="0"/>
          <w:numId w:val="41"/>
        </w:numPr>
        <w:contextualSpacing/>
        <w:jc w:val="both"/>
        <w:rPr>
          <w:rFonts w:ascii="Candara" w:hAnsi="Candara" w:cs="Arial"/>
          <w:sz w:val="24"/>
          <w:szCs w:val="24"/>
          <w:lang w:val="es-MX"/>
        </w:rPr>
      </w:pPr>
      <w:r w:rsidRPr="000704FB">
        <w:rPr>
          <w:rFonts w:ascii="Candara" w:hAnsi="Candara" w:cs="Arial"/>
          <w:sz w:val="24"/>
          <w:szCs w:val="24"/>
          <w:lang w:val="es-MX"/>
        </w:rPr>
        <w:t>La apertura de archivos adjuntos debe hacerse siempre y cuando se conozca con claridad el remitente y el asunto. Es responsabilidad del usuario el cuidado de ejecutar archivos de fuentes desconocidas, o ciertos archivos como fotos o imágenes reenviadas vía email.</w:t>
      </w:r>
    </w:p>
    <w:p w:rsidR="007C3555" w:rsidRPr="007C7EAD" w:rsidRDefault="007C3555" w:rsidP="007C3555">
      <w:pPr>
        <w:pStyle w:val="Prrafodelista"/>
        <w:spacing w:line="240" w:lineRule="auto"/>
        <w:ind w:left="720"/>
        <w:contextualSpacing/>
        <w:jc w:val="both"/>
        <w:rPr>
          <w:rFonts w:ascii="Candara" w:hAnsi="Candara" w:cstheme="minorHAnsi"/>
          <w:sz w:val="24"/>
          <w:szCs w:val="24"/>
        </w:rPr>
      </w:pPr>
    </w:p>
    <w:p w:rsidR="007C3555" w:rsidRPr="000704FB" w:rsidRDefault="007C3555" w:rsidP="007C3555">
      <w:pPr>
        <w:spacing w:line="240" w:lineRule="auto"/>
        <w:jc w:val="both"/>
        <w:rPr>
          <w:rFonts w:ascii="Candara" w:hAnsi="Candara" w:cs="Arial"/>
          <w:b/>
          <w:sz w:val="24"/>
          <w:szCs w:val="24"/>
          <w:lang w:val="es-MX"/>
        </w:rPr>
      </w:pPr>
      <w:r w:rsidRPr="000704FB">
        <w:rPr>
          <w:rFonts w:ascii="Candara" w:hAnsi="Candara" w:cs="Arial"/>
          <w:b/>
          <w:sz w:val="24"/>
          <w:szCs w:val="24"/>
          <w:lang w:val="es-MX"/>
        </w:rPr>
        <w:t>Manejo de contraseña del correo electrónico institucional</w:t>
      </w:r>
    </w:p>
    <w:p w:rsidR="007C3555" w:rsidRPr="000704FB" w:rsidRDefault="007C3555" w:rsidP="007C3555">
      <w:pPr>
        <w:pStyle w:val="Prrafodelista"/>
        <w:numPr>
          <w:ilvl w:val="0"/>
          <w:numId w:val="32"/>
        </w:numPr>
        <w:spacing w:line="240" w:lineRule="auto"/>
        <w:contextualSpacing/>
        <w:jc w:val="both"/>
        <w:rPr>
          <w:rFonts w:ascii="Candara" w:hAnsi="Candara" w:cs="Arial"/>
          <w:sz w:val="24"/>
          <w:szCs w:val="24"/>
          <w:lang w:val="es-MX"/>
        </w:rPr>
      </w:pPr>
      <w:r w:rsidRPr="000704FB">
        <w:rPr>
          <w:rFonts w:ascii="Candara" w:hAnsi="Candara" w:cs="Arial"/>
          <w:sz w:val="24"/>
          <w:szCs w:val="24"/>
          <w:lang w:val="es-MX"/>
        </w:rPr>
        <w:t>La contraseña debe ser mínimo de ocho (8) caracteres alfanuméricos.</w:t>
      </w:r>
    </w:p>
    <w:p w:rsidR="007C3555" w:rsidRPr="000704FB" w:rsidRDefault="007C3555" w:rsidP="007C3555">
      <w:pPr>
        <w:pStyle w:val="Prrafodelista"/>
        <w:numPr>
          <w:ilvl w:val="0"/>
          <w:numId w:val="32"/>
        </w:numPr>
        <w:spacing w:line="240" w:lineRule="auto"/>
        <w:contextualSpacing/>
        <w:jc w:val="both"/>
        <w:rPr>
          <w:rFonts w:ascii="Candara" w:hAnsi="Candara" w:cs="Arial"/>
          <w:sz w:val="24"/>
          <w:szCs w:val="24"/>
          <w:lang w:val="es-MX"/>
        </w:rPr>
      </w:pPr>
      <w:r w:rsidRPr="000704FB">
        <w:rPr>
          <w:rFonts w:ascii="Candara" w:hAnsi="Candara" w:cs="Arial"/>
          <w:sz w:val="24"/>
          <w:szCs w:val="24"/>
          <w:lang w:val="es-MX"/>
        </w:rPr>
        <w:t>La contraseña debe ser personal e intransferible.</w:t>
      </w:r>
    </w:p>
    <w:p w:rsidR="007C3555" w:rsidRPr="000704FB" w:rsidRDefault="007C3555" w:rsidP="007C3555">
      <w:pPr>
        <w:pStyle w:val="Prrafodelista"/>
        <w:numPr>
          <w:ilvl w:val="0"/>
          <w:numId w:val="32"/>
        </w:numPr>
        <w:spacing w:line="240" w:lineRule="auto"/>
        <w:contextualSpacing/>
        <w:jc w:val="both"/>
        <w:rPr>
          <w:rFonts w:ascii="Candara" w:hAnsi="Candara" w:cs="Arial"/>
          <w:sz w:val="24"/>
          <w:szCs w:val="24"/>
          <w:lang w:val="es-MX"/>
        </w:rPr>
      </w:pPr>
      <w:r w:rsidRPr="000704FB">
        <w:rPr>
          <w:rFonts w:ascii="Candara" w:hAnsi="Candara" w:cs="Arial"/>
          <w:sz w:val="24"/>
          <w:szCs w:val="24"/>
          <w:lang w:val="es-MX"/>
        </w:rPr>
        <w:t>En el caso de un correo genérico asignado por la Universidad del Atlántico, el líder del proyecto o coordinador se hace responsable por la información saliente de dicha cuenta de correo.</w:t>
      </w:r>
    </w:p>
    <w:p w:rsidR="007C3555" w:rsidRPr="000704FB" w:rsidRDefault="007C3555" w:rsidP="007C3555">
      <w:pPr>
        <w:pStyle w:val="Prrafodelista"/>
        <w:numPr>
          <w:ilvl w:val="0"/>
          <w:numId w:val="32"/>
        </w:numPr>
        <w:spacing w:line="240" w:lineRule="auto"/>
        <w:contextualSpacing/>
        <w:jc w:val="both"/>
        <w:rPr>
          <w:rFonts w:ascii="Candara" w:hAnsi="Candara" w:cs="Arial"/>
          <w:sz w:val="24"/>
          <w:szCs w:val="24"/>
          <w:lang w:val="es-MX"/>
        </w:rPr>
      </w:pPr>
      <w:r w:rsidRPr="000704FB">
        <w:rPr>
          <w:rFonts w:ascii="Candara" w:hAnsi="Candara" w:cs="Arial"/>
          <w:sz w:val="24"/>
          <w:szCs w:val="24"/>
          <w:lang w:val="es-MX"/>
        </w:rPr>
        <w:t>La recuperación de contraseñas del correo electrónico se debe realizar como primera instancia siguiendo los pasos del manual de Recuperación de Contraseñas publicado y socializado por la oficina de Informática, el cual podrá encontrar en la página web de la Universidad del Atlántico; en caso de no tener éxito seguir las indicaciones de los numerales e. y f. según sea su caso.</w:t>
      </w:r>
    </w:p>
    <w:p w:rsidR="007C3555" w:rsidRPr="000704FB" w:rsidRDefault="007C3555" w:rsidP="007C3555">
      <w:pPr>
        <w:pStyle w:val="Prrafodelista"/>
        <w:numPr>
          <w:ilvl w:val="0"/>
          <w:numId w:val="32"/>
        </w:numPr>
        <w:spacing w:line="240" w:lineRule="auto"/>
        <w:contextualSpacing/>
        <w:jc w:val="both"/>
        <w:rPr>
          <w:rFonts w:ascii="Candara" w:hAnsi="Candara" w:cs="Arial"/>
          <w:sz w:val="24"/>
          <w:szCs w:val="24"/>
          <w:lang w:val="es-MX"/>
        </w:rPr>
      </w:pPr>
      <w:r w:rsidRPr="000704FB">
        <w:rPr>
          <w:rFonts w:ascii="Candara" w:hAnsi="Candara" w:cs="Arial"/>
          <w:sz w:val="24"/>
          <w:szCs w:val="24"/>
          <w:lang w:val="es-MX"/>
        </w:rPr>
        <w:t>La recuperación de la contraseña del correo electrónico institucional para el personal docente y administrativo se realiza en la oficina de Informática de carácter personal.</w:t>
      </w:r>
    </w:p>
    <w:p w:rsidR="007C3555" w:rsidRPr="000704FB" w:rsidRDefault="007C3555" w:rsidP="007C3555">
      <w:pPr>
        <w:pStyle w:val="Prrafodelista"/>
        <w:numPr>
          <w:ilvl w:val="0"/>
          <w:numId w:val="32"/>
        </w:numPr>
        <w:spacing w:line="240" w:lineRule="auto"/>
        <w:contextualSpacing/>
        <w:jc w:val="both"/>
        <w:rPr>
          <w:rFonts w:ascii="Candara" w:hAnsi="Candara" w:cs="Arial"/>
          <w:sz w:val="24"/>
          <w:szCs w:val="24"/>
          <w:lang w:val="es-MX"/>
        </w:rPr>
      </w:pPr>
      <w:r w:rsidRPr="000704FB">
        <w:rPr>
          <w:rFonts w:ascii="Candara" w:hAnsi="Candara" w:cs="Arial"/>
          <w:sz w:val="24"/>
          <w:szCs w:val="24"/>
          <w:lang w:val="es-MX"/>
        </w:rPr>
        <w:t xml:space="preserve">La recuperación de la contraseña del correo electrónico institucional de los estudiantes se debe solicitar al correo electrónico </w:t>
      </w:r>
      <w:r w:rsidR="004A6CC9">
        <w:fldChar w:fldCharType="begin"/>
      </w:r>
      <w:r w:rsidR="004A6CC9">
        <w:instrText xml:space="preserve"> HYPERLINK "mailto:soporte@mail.uniatlantico.edu.co" </w:instrText>
      </w:r>
      <w:r w:rsidR="004A6CC9">
        <w:fldChar w:fldCharType="separate"/>
      </w:r>
      <w:r w:rsidRPr="000704FB">
        <w:rPr>
          <w:rFonts w:cs="Arial"/>
          <w:lang w:val="es-MX"/>
        </w:rPr>
        <w:t>soporte@mail.uniatlantico.edu.co</w:t>
      </w:r>
      <w:r w:rsidR="004A6CC9">
        <w:rPr>
          <w:rFonts w:cs="Arial"/>
          <w:lang w:val="es-MX"/>
        </w:rPr>
        <w:fldChar w:fldCharType="end"/>
      </w:r>
      <w:r w:rsidRPr="000704FB">
        <w:rPr>
          <w:rFonts w:ascii="Candara" w:hAnsi="Candara" w:cs="Arial"/>
          <w:sz w:val="24"/>
          <w:szCs w:val="24"/>
          <w:lang w:val="es-MX"/>
        </w:rPr>
        <w:t xml:space="preserve"> donde se les dará respuesta en el tiempo establecido mediante la plataforma Campus.</w:t>
      </w:r>
    </w:p>
    <w:p w:rsidR="007C3555" w:rsidRPr="000704FB" w:rsidRDefault="007C3555" w:rsidP="007C3555">
      <w:pPr>
        <w:pStyle w:val="Prrafodelista"/>
        <w:numPr>
          <w:ilvl w:val="0"/>
          <w:numId w:val="32"/>
        </w:numPr>
        <w:spacing w:line="240" w:lineRule="auto"/>
        <w:contextualSpacing/>
        <w:jc w:val="both"/>
        <w:rPr>
          <w:rFonts w:ascii="Candara" w:hAnsi="Candara" w:cs="Arial"/>
          <w:sz w:val="24"/>
          <w:szCs w:val="24"/>
          <w:lang w:val="es-MX"/>
        </w:rPr>
      </w:pPr>
      <w:r w:rsidRPr="000704FB">
        <w:rPr>
          <w:rFonts w:ascii="Candara" w:hAnsi="Candara" w:cs="Arial"/>
          <w:sz w:val="24"/>
          <w:szCs w:val="24"/>
          <w:lang w:val="es-MX"/>
        </w:rPr>
        <w:t>El tiempo establecido para responder la solitud de recuperación de contraseñas es de dos (2) días hábiles.</w:t>
      </w:r>
    </w:p>
    <w:p w:rsidR="007C3555" w:rsidRPr="000704FB" w:rsidRDefault="007C3555" w:rsidP="007C3555">
      <w:pPr>
        <w:pStyle w:val="Prrafodelista"/>
        <w:numPr>
          <w:ilvl w:val="0"/>
          <w:numId w:val="32"/>
        </w:numPr>
        <w:spacing w:line="240" w:lineRule="auto"/>
        <w:contextualSpacing/>
        <w:jc w:val="both"/>
        <w:rPr>
          <w:rFonts w:ascii="Candara" w:hAnsi="Candara" w:cs="Arial"/>
          <w:sz w:val="24"/>
          <w:szCs w:val="24"/>
          <w:lang w:val="es-MX"/>
        </w:rPr>
      </w:pPr>
      <w:r w:rsidRPr="000704FB">
        <w:rPr>
          <w:rFonts w:ascii="Candara" w:hAnsi="Candara" w:cs="Arial"/>
          <w:sz w:val="24"/>
          <w:szCs w:val="24"/>
          <w:lang w:val="es-MX"/>
        </w:rPr>
        <w:t>En caso de existir una razón justificada de no uso del correo institucional (licencia, incapacidad, vacaciones, permiso, entre otros), el jefe inmediato debe notificar a la oficina de informática, para que se realice el respectivo bloqueo del usuario durante el tiempo que se encuentra fuera de su labor.</w:t>
      </w:r>
    </w:p>
    <w:p w:rsidR="007C3555" w:rsidRPr="007C7EAD" w:rsidRDefault="007C3555" w:rsidP="007C3555">
      <w:pPr>
        <w:pStyle w:val="Prrafodelista"/>
        <w:spacing w:line="240" w:lineRule="auto"/>
        <w:ind w:left="720"/>
        <w:contextualSpacing/>
        <w:jc w:val="both"/>
        <w:rPr>
          <w:rFonts w:ascii="Candara" w:hAnsi="Candara" w:cstheme="minorHAnsi"/>
          <w:sz w:val="24"/>
          <w:szCs w:val="24"/>
        </w:rPr>
      </w:pPr>
    </w:p>
    <w:p w:rsidR="007C3555" w:rsidRPr="007C7EAD" w:rsidRDefault="007C3555" w:rsidP="007C3555">
      <w:pPr>
        <w:spacing w:line="240" w:lineRule="auto"/>
        <w:jc w:val="both"/>
        <w:rPr>
          <w:rFonts w:ascii="Candara" w:hAnsi="Candara" w:cstheme="minorHAnsi"/>
          <w:b/>
          <w:sz w:val="24"/>
          <w:szCs w:val="24"/>
        </w:rPr>
      </w:pPr>
      <w:r w:rsidRPr="007C7EAD">
        <w:rPr>
          <w:rFonts w:ascii="Candara" w:hAnsi="Candara" w:cstheme="minorHAnsi"/>
          <w:b/>
          <w:sz w:val="24"/>
          <w:szCs w:val="24"/>
        </w:rPr>
        <w:t>Manejo de contraseña del CAU</w:t>
      </w:r>
    </w:p>
    <w:p w:rsidR="007C3555" w:rsidRPr="000704FB" w:rsidRDefault="007C3555" w:rsidP="000704FB">
      <w:pPr>
        <w:pStyle w:val="Prrafodelista"/>
        <w:numPr>
          <w:ilvl w:val="0"/>
          <w:numId w:val="42"/>
        </w:numPr>
        <w:spacing w:line="240" w:lineRule="auto"/>
        <w:contextualSpacing/>
        <w:jc w:val="both"/>
        <w:rPr>
          <w:rFonts w:ascii="Candara" w:hAnsi="Candara" w:cs="Arial"/>
          <w:sz w:val="24"/>
          <w:szCs w:val="24"/>
          <w:lang w:val="es-MX"/>
        </w:rPr>
      </w:pPr>
      <w:r w:rsidRPr="000704FB">
        <w:rPr>
          <w:rFonts w:ascii="Candara" w:hAnsi="Candara" w:cs="Arial"/>
          <w:sz w:val="24"/>
          <w:szCs w:val="24"/>
          <w:lang w:val="es-MX"/>
        </w:rPr>
        <w:lastRenderedPageBreak/>
        <w:t>La contraseña debe ser mínimo de ocho (8) caracteres variado entre mayúsculas, minúsculas, números y caracteres especiales.</w:t>
      </w:r>
    </w:p>
    <w:p w:rsidR="007C3555" w:rsidRPr="000704FB" w:rsidRDefault="007C3555" w:rsidP="000704FB">
      <w:pPr>
        <w:pStyle w:val="Prrafodelista"/>
        <w:numPr>
          <w:ilvl w:val="0"/>
          <w:numId w:val="42"/>
        </w:numPr>
        <w:spacing w:line="240" w:lineRule="auto"/>
        <w:contextualSpacing/>
        <w:jc w:val="both"/>
        <w:rPr>
          <w:rFonts w:ascii="Candara" w:hAnsi="Candara" w:cs="Arial"/>
          <w:sz w:val="24"/>
          <w:szCs w:val="24"/>
          <w:lang w:val="es-MX"/>
        </w:rPr>
      </w:pPr>
      <w:r w:rsidRPr="000704FB">
        <w:rPr>
          <w:rFonts w:ascii="Candara" w:hAnsi="Candara" w:cs="Arial"/>
          <w:sz w:val="24"/>
          <w:szCs w:val="24"/>
          <w:lang w:val="es-MX"/>
        </w:rPr>
        <w:t>La contraseña debe ser personal e intransferible.</w:t>
      </w:r>
    </w:p>
    <w:p w:rsidR="007C3555" w:rsidRPr="007C7EAD" w:rsidRDefault="007C3555" w:rsidP="007C3555">
      <w:pPr>
        <w:pStyle w:val="Prrafodelista"/>
        <w:spacing w:line="240" w:lineRule="auto"/>
        <w:ind w:left="720"/>
        <w:contextualSpacing/>
        <w:jc w:val="both"/>
        <w:rPr>
          <w:rFonts w:ascii="Candara" w:hAnsi="Candara" w:cstheme="minorHAnsi"/>
          <w:sz w:val="24"/>
          <w:szCs w:val="24"/>
        </w:rPr>
      </w:pPr>
    </w:p>
    <w:p w:rsidR="007C3555" w:rsidRPr="007C7EAD" w:rsidRDefault="007C3555" w:rsidP="007C3555">
      <w:pPr>
        <w:rPr>
          <w:rFonts w:ascii="Candara" w:hAnsi="Candara" w:cstheme="minorHAnsi"/>
          <w:b/>
          <w:sz w:val="24"/>
          <w:szCs w:val="24"/>
        </w:rPr>
      </w:pPr>
      <w:r w:rsidRPr="007C7EAD">
        <w:rPr>
          <w:rFonts w:ascii="Candara" w:hAnsi="Candara" w:cstheme="minorHAnsi"/>
          <w:b/>
          <w:sz w:val="24"/>
          <w:szCs w:val="24"/>
        </w:rPr>
        <w:t xml:space="preserve">Internet </w:t>
      </w:r>
    </w:p>
    <w:p w:rsidR="007C3555" w:rsidRPr="000704FB" w:rsidRDefault="007C3555" w:rsidP="000704FB">
      <w:pPr>
        <w:pStyle w:val="Prrafodelista"/>
        <w:numPr>
          <w:ilvl w:val="0"/>
          <w:numId w:val="43"/>
        </w:numPr>
        <w:spacing w:line="240" w:lineRule="auto"/>
        <w:contextualSpacing/>
        <w:jc w:val="both"/>
        <w:rPr>
          <w:rFonts w:ascii="Candara" w:hAnsi="Candara" w:cs="Arial"/>
          <w:sz w:val="24"/>
          <w:szCs w:val="24"/>
          <w:lang w:val="es-MX"/>
        </w:rPr>
      </w:pPr>
      <w:r w:rsidRPr="000704FB">
        <w:rPr>
          <w:rFonts w:ascii="Candara" w:hAnsi="Candara" w:cs="Arial"/>
          <w:sz w:val="24"/>
          <w:szCs w:val="24"/>
          <w:lang w:val="es-MX"/>
        </w:rPr>
        <w:t xml:space="preserve">Está estrictamente prohibido el uso del servicio de internet para realizar negocios personales o transacciones financieras electrónicas, salvo los expresamente autorizados por la Universidad del Atlántico. </w:t>
      </w:r>
    </w:p>
    <w:p w:rsidR="007C3555" w:rsidRPr="000704FB" w:rsidRDefault="007C3555" w:rsidP="000704FB">
      <w:pPr>
        <w:pStyle w:val="Prrafodelista"/>
        <w:numPr>
          <w:ilvl w:val="0"/>
          <w:numId w:val="43"/>
        </w:numPr>
        <w:spacing w:line="240" w:lineRule="auto"/>
        <w:contextualSpacing/>
        <w:jc w:val="both"/>
        <w:rPr>
          <w:rFonts w:ascii="Candara" w:hAnsi="Candara" w:cs="Arial"/>
          <w:sz w:val="24"/>
          <w:szCs w:val="24"/>
          <w:lang w:val="es-MX"/>
        </w:rPr>
      </w:pPr>
      <w:r w:rsidRPr="000704FB">
        <w:rPr>
          <w:rFonts w:ascii="Candara" w:hAnsi="Candara" w:cs="Arial"/>
          <w:sz w:val="24"/>
          <w:szCs w:val="24"/>
          <w:lang w:val="es-MX"/>
        </w:rPr>
        <w:t xml:space="preserve">La Universidad del Atlántico establecerá los estándares y procedimientos necesarios para control de reportes de acceso y actividad en internet. </w:t>
      </w:r>
    </w:p>
    <w:p w:rsidR="007C3555" w:rsidRPr="000704FB" w:rsidRDefault="007C3555" w:rsidP="000704FB">
      <w:pPr>
        <w:pStyle w:val="Prrafodelista"/>
        <w:numPr>
          <w:ilvl w:val="0"/>
          <w:numId w:val="43"/>
        </w:numPr>
        <w:spacing w:line="240" w:lineRule="auto"/>
        <w:contextualSpacing/>
        <w:jc w:val="both"/>
        <w:rPr>
          <w:rFonts w:ascii="Candara" w:hAnsi="Candara" w:cs="Arial"/>
          <w:sz w:val="24"/>
          <w:szCs w:val="24"/>
          <w:lang w:val="es-MX"/>
        </w:rPr>
      </w:pPr>
      <w:r w:rsidRPr="000704FB">
        <w:rPr>
          <w:rFonts w:ascii="Candara" w:hAnsi="Candara" w:cs="Arial"/>
          <w:sz w:val="24"/>
          <w:szCs w:val="24"/>
          <w:lang w:val="es-MX"/>
        </w:rPr>
        <w:t xml:space="preserve">Es prohibido, salvo aprobación expresa, el uso o habilitación de módems, adaptador o cualquier dispositivo externo de almacenamiento y/o transmisión de datos. </w:t>
      </w:r>
    </w:p>
    <w:p w:rsidR="007C3555" w:rsidRPr="000704FB" w:rsidRDefault="007C3555" w:rsidP="000704FB">
      <w:pPr>
        <w:pStyle w:val="Prrafodelista"/>
        <w:numPr>
          <w:ilvl w:val="0"/>
          <w:numId w:val="43"/>
        </w:numPr>
        <w:spacing w:line="240" w:lineRule="auto"/>
        <w:contextualSpacing/>
        <w:jc w:val="both"/>
        <w:rPr>
          <w:rFonts w:ascii="Candara" w:hAnsi="Candara" w:cs="Arial"/>
          <w:sz w:val="24"/>
          <w:szCs w:val="24"/>
          <w:lang w:val="es-MX"/>
        </w:rPr>
      </w:pPr>
      <w:r w:rsidRPr="000704FB">
        <w:rPr>
          <w:rFonts w:ascii="Candara" w:hAnsi="Candara" w:cs="Arial"/>
          <w:sz w:val="24"/>
          <w:szCs w:val="24"/>
          <w:lang w:val="es-MX"/>
        </w:rPr>
        <w:t xml:space="preserve">La autorización para inspección y monitoreo del uso de Internet se presume desde el momento de asignación de acceso. </w:t>
      </w:r>
    </w:p>
    <w:p w:rsidR="007C3555" w:rsidRPr="000704FB" w:rsidRDefault="007C3555" w:rsidP="000704FB">
      <w:pPr>
        <w:pStyle w:val="Prrafodelista"/>
        <w:numPr>
          <w:ilvl w:val="0"/>
          <w:numId w:val="43"/>
        </w:numPr>
        <w:spacing w:line="240" w:lineRule="auto"/>
        <w:contextualSpacing/>
        <w:jc w:val="both"/>
        <w:rPr>
          <w:rFonts w:ascii="Candara" w:hAnsi="Candara" w:cs="Arial"/>
          <w:sz w:val="24"/>
          <w:szCs w:val="24"/>
          <w:lang w:val="es-MX"/>
        </w:rPr>
      </w:pPr>
      <w:r w:rsidRPr="000704FB">
        <w:rPr>
          <w:rFonts w:ascii="Candara" w:hAnsi="Candara" w:cs="Arial"/>
          <w:sz w:val="24"/>
          <w:szCs w:val="24"/>
          <w:lang w:val="es-MX"/>
        </w:rPr>
        <w:t xml:space="preserve">Queda expresamente prohibido el encadenamiento de proxies externos a la Universidad del Atlántico para la navegación por Internet. La Universidad del Atlántico dispondrá de programas antivirus de obligatoria ejecución al momento de recepción de archivos externos por cualquier vía y en cualquier estación de trabajo móvil o fija. </w:t>
      </w:r>
    </w:p>
    <w:p w:rsidR="007C3555" w:rsidRPr="000704FB" w:rsidRDefault="007C3555" w:rsidP="000704FB">
      <w:pPr>
        <w:pStyle w:val="Prrafodelista"/>
        <w:numPr>
          <w:ilvl w:val="0"/>
          <w:numId w:val="43"/>
        </w:numPr>
        <w:spacing w:line="240" w:lineRule="auto"/>
        <w:contextualSpacing/>
        <w:jc w:val="both"/>
        <w:rPr>
          <w:rFonts w:ascii="Candara" w:hAnsi="Candara" w:cs="Arial"/>
          <w:sz w:val="24"/>
          <w:szCs w:val="24"/>
          <w:lang w:val="es-MX"/>
        </w:rPr>
      </w:pPr>
      <w:r w:rsidRPr="000704FB">
        <w:rPr>
          <w:rFonts w:ascii="Candara" w:hAnsi="Candara" w:cs="Arial"/>
          <w:sz w:val="24"/>
          <w:szCs w:val="24"/>
          <w:lang w:val="es-MX"/>
        </w:rPr>
        <w:t xml:space="preserve">Pro aplicabilidad el consumo de recursos viene ligado con el buen uso de las páginas y su contenido, en el caso de páginas de videos y juegos se aplicarán las políticas descritas en el literal anterior que sugieren el buen uso y utilización de la red. </w:t>
      </w:r>
    </w:p>
    <w:p w:rsidR="007C3555" w:rsidRPr="000704FB" w:rsidRDefault="007C3555" w:rsidP="000704FB">
      <w:pPr>
        <w:pStyle w:val="Prrafodelista"/>
        <w:numPr>
          <w:ilvl w:val="0"/>
          <w:numId w:val="43"/>
        </w:numPr>
        <w:spacing w:line="240" w:lineRule="auto"/>
        <w:contextualSpacing/>
        <w:jc w:val="both"/>
        <w:rPr>
          <w:rFonts w:ascii="Candara" w:hAnsi="Candara" w:cs="Arial"/>
          <w:sz w:val="24"/>
          <w:szCs w:val="24"/>
          <w:lang w:val="es-MX"/>
        </w:rPr>
      </w:pPr>
      <w:r w:rsidRPr="000704FB">
        <w:rPr>
          <w:rFonts w:ascii="Candara" w:hAnsi="Candara" w:cs="Arial"/>
          <w:sz w:val="24"/>
          <w:szCs w:val="24"/>
          <w:lang w:val="es-MX"/>
        </w:rPr>
        <w:t xml:space="preserve">La utilización de páginas web inapropiadas dentro de la organización facilita al desorden de los usuarios en pro de la calidad y el desempeño que se puede lograr, además de esto facilita la infección por malware y virus que adicionarían vulnerabilidades de seguridad de la información a la Universidad del Atlántico. </w:t>
      </w:r>
    </w:p>
    <w:p w:rsidR="007C3555" w:rsidRPr="000704FB" w:rsidRDefault="007C3555" w:rsidP="000704FB">
      <w:pPr>
        <w:pStyle w:val="Prrafodelista"/>
        <w:numPr>
          <w:ilvl w:val="0"/>
          <w:numId w:val="43"/>
        </w:numPr>
        <w:spacing w:line="240" w:lineRule="auto"/>
        <w:contextualSpacing/>
        <w:jc w:val="both"/>
        <w:rPr>
          <w:rFonts w:ascii="Candara" w:hAnsi="Candara" w:cs="Arial"/>
          <w:sz w:val="24"/>
          <w:szCs w:val="24"/>
          <w:lang w:val="es-MX"/>
        </w:rPr>
      </w:pPr>
      <w:r w:rsidRPr="000704FB">
        <w:rPr>
          <w:rFonts w:ascii="Candara" w:hAnsi="Candara" w:cs="Arial"/>
          <w:sz w:val="24"/>
          <w:szCs w:val="24"/>
          <w:lang w:val="es-MX"/>
        </w:rPr>
        <w:t xml:space="preserve">La navegación estará restringida exclusivamente para las labores institucionales y las conexiones que lo requieran, si existiera una página bloqueada a la que sea necesario entrar se deberá solicitar la Oficina de Informática, la debida autorización. </w:t>
      </w:r>
    </w:p>
    <w:p w:rsidR="007C3555" w:rsidRPr="000704FB" w:rsidRDefault="007C3555" w:rsidP="000704FB">
      <w:pPr>
        <w:pStyle w:val="Prrafodelista"/>
        <w:numPr>
          <w:ilvl w:val="0"/>
          <w:numId w:val="43"/>
        </w:numPr>
        <w:spacing w:line="240" w:lineRule="auto"/>
        <w:contextualSpacing/>
        <w:jc w:val="both"/>
        <w:rPr>
          <w:rFonts w:ascii="Candara" w:hAnsi="Candara" w:cs="Arial"/>
          <w:sz w:val="24"/>
          <w:szCs w:val="24"/>
          <w:lang w:val="es-MX"/>
        </w:rPr>
      </w:pPr>
      <w:r w:rsidRPr="000704FB">
        <w:rPr>
          <w:rFonts w:ascii="Candara" w:hAnsi="Candara" w:cs="Arial"/>
          <w:sz w:val="24"/>
          <w:szCs w:val="24"/>
          <w:lang w:val="es-MX"/>
        </w:rPr>
        <w:t xml:space="preserve">El acceso a internet provisto a los usuarios de la Universidad del Atlántico es exclusivamente para las actividades relacionadas con las necesidades del puesto y función que desempeña. En caso de daño a la imagen de la institución se procederá de acuerdo a lo que determine la Alta dirección. </w:t>
      </w:r>
    </w:p>
    <w:p w:rsidR="007C3555" w:rsidRPr="000704FB" w:rsidRDefault="007C3555" w:rsidP="000704FB">
      <w:pPr>
        <w:pStyle w:val="Prrafodelista"/>
        <w:numPr>
          <w:ilvl w:val="0"/>
          <w:numId w:val="43"/>
        </w:numPr>
        <w:spacing w:line="240" w:lineRule="auto"/>
        <w:contextualSpacing/>
        <w:jc w:val="both"/>
        <w:rPr>
          <w:rFonts w:ascii="Candara" w:hAnsi="Candara" w:cs="Arial"/>
          <w:sz w:val="24"/>
          <w:szCs w:val="24"/>
          <w:lang w:val="es-MX"/>
        </w:rPr>
      </w:pPr>
      <w:r w:rsidRPr="000704FB">
        <w:rPr>
          <w:rFonts w:ascii="Candara" w:hAnsi="Candara" w:cs="Arial"/>
          <w:sz w:val="24"/>
          <w:szCs w:val="24"/>
          <w:lang w:val="es-MX"/>
        </w:rPr>
        <w:lastRenderedPageBreak/>
        <w:t xml:space="preserve">La asignación del servicio de internet, deberá solicitarse mediante el procedimiento establecido por la Oficina de Informática. Esta solicitud deberá contar con el visto bueno del Jefe Inmediato. </w:t>
      </w:r>
    </w:p>
    <w:p w:rsidR="007C3555" w:rsidRPr="000704FB" w:rsidRDefault="007C3555" w:rsidP="000704FB">
      <w:pPr>
        <w:pStyle w:val="Prrafodelista"/>
        <w:numPr>
          <w:ilvl w:val="0"/>
          <w:numId w:val="43"/>
        </w:numPr>
        <w:spacing w:line="240" w:lineRule="auto"/>
        <w:contextualSpacing/>
        <w:jc w:val="both"/>
        <w:rPr>
          <w:rFonts w:ascii="Candara" w:hAnsi="Candara" w:cs="Arial"/>
          <w:sz w:val="24"/>
          <w:szCs w:val="24"/>
          <w:lang w:val="es-MX"/>
        </w:rPr>
      </w:pPr>
      <w:r w:rsidRPr="000704FB">
        <w:rPr>
          <w:rFonts w:ascii="Candara" w:hAnsi="Candara" w:cs="Arial"/>
          <w:sz w:val="24"/>
          <w:szCs w:val="24"/>
          <w:lang w:val="es-MX"/>
        </w:rPr>
        <w:t xml:space="preserve">Todos los accesos a internet tienen que ser realizados a través de los canales de acceso provistos por la Oficina de Informática. </w:t>
      </w:r>
    </w:p>
    <w:p w:rsidR="007C3555" w:rsidRPr="000704FB" w:rsidRDefault="007C3555" w:rsidP="000704FB">
      <w:pPr>
        <w:pStyle w:val="Prrafodelista"/>
        <w:numPr>
          <w:ilvl w:val="0"/>
          <w:numId w:val="43"/>
        </w:numPr>
        <w:spacing w:line="240" w:lineRule="auto"/>
        <w:contextualSpacing/>
        <w:jc w:val="both"/>
        <w:rPr>
          <w:rFonts w:ascii="Candara" w:hAnsi="Candara" w:cs="Arial"/>
          <w:sz w:val="24"/>
          <w:szCs w:val="24"/>
          <w:lang w:val="es-MX"/>
        </w:rPr>
      </w:pPr>
      <w:r w:rsidRPr="000704FB">
        <w:rPr>
          <w:rFonts w:ascii="Candara" w:hAnsi="Candara" w:cs="Arial"/>
          <w:sz w:val="24"/>
          <w:szCs w:val="24"/>
          <w:lang w:val="es-MX"/>
        </w:rPr>
        <w:t xml:space="preserve">Los usuarios con acceso a Internet de la Universidad del Atlántico tienen que reportar todos los incidentes de seguridad informática a la Oficina de Informática, inmediatamente después de su identificación, indicando claramente que se trata de un incidente de seguridad informática. </w:t>
      </w:r>
    </w:p>
    <w:p w:rsidR="007C3555" w:rsidRPr="007C7EAD" w:rsidRDefault="007C3555" w:rsidP="007C3555">
      <w:pPr>
        <w:spacing w:line="240" w:lineRule="auto"/>
        <w:jc w:val="both"/>
        <w:rPr>
          <w:rFonts w:ascii="Candara" w:hAnsi="Candara" w:cstheme="minorHAnsi"/>
          <w:b/>
          <w:sz w:val="24"/>
          <w:szCs w:val="24"/>
        </w:rPr>
      </w:pPr>
    </w:p>
    <w:p w:rsidR="007C3555" w:rsidRPr="007C7EAD" w:rsidRDefault="007C3555" w:rsidP="007C3555">
      <w:pPr>
        <w:spacing w:line="240" w:lineRule="auto"/>
        <w:jc w:val="both"/>
        <w:rPr>
          <w:rFonts w:ascii="Candara" w:hAnsi="Candara" w:cstheme="minorHAnsi"/>
          <w:b/>
          <w:sz w:val="24"/>
          <w:szCs w:val="24"/>
        </w:rPr>
      </w:pPr>
      <w:r w:rsidRPr="007C7EAD">
        <w:rPr>
          <w:rFonts w:ascii="Candara" w:hAnsi="Candara" w:cstheme="minorHAnsi"/>
          <w:b/>
          <w:sz w:val="24"/>
          <w:szCs w:val="24"/>
        </w:rPr>
        <w:t xml:space="preserve">Copyright </w:t>
      </w:r>
    </w:p>
    <w:p w:rsidR="007C3555" w:rsidRPr="000704FB" w:rsidRDefault="007C3555" w:rsidP="007C3555">
      <w:pPr>
        <w:pStyle w:val="Prrafodelista"/>
        <w:numPr>
          <w:ilvl w:val="0"/>
          <w:numId w:val="34"/>
        </w:numPr>
        <w:spacing w:line="240" w:lineRule="auto"/>
        <w:contextualSpacing/>
        <w:jc w:val="both"/>
        <w:rPr>
          <w:rFonts w:ascii="Candara" w:hAnsi="Candara" w:cs="Arial"/>
          <w:sz w:val="24"/>
          <w:szCs w:val="24"/>
          <w:lang w:val="es-MX"/>
        </w:rPr>
      </w:pPr>
      <w:r w:rsidRPr="000704FB">
        <w:rPr>
          <w:rFonts w:ascii="Candara" w:hAnsi="Candara" w:cs="Arial"/>
          <w:sz w:val="24"/>
          <w:szCs w:val="24"/>
          <w:lang w:val="es-MX"/>
        </w:rPr>
        <w:t xml:space="preserve">La realización de copias no autorizadas de software o material bajo protección de copyright está expresamente prohibida, tanto mediante el uso de los Sistemas de la Universidad del Atlántico como si el material está licenciado o es propiedad de la Universidad del Atlántico. </w:t>
      </w:r>
    </w:p>
    <w:p w:rsidR="007C3555" w:rsidRPr="007C7EAD" w:rsidRDefault="007C3555" w:rsidP="007C3555">
      <w:pPr>
        <w:pStyle w:val="Prrafodelista"/>
        <w:spacing w:line="240" w:lineRule="auto"/>
        <w:ind w:left="720"/>
        <w:contextualSpacing/>
        <w:jc w:val="both"/>
        <w:rPr>
          <w:rFonts w:ascii="Candara" w:hAnsi="Candara" w:cstheme="minorHAnsi"/>
          <w:sz w:val="24"/>
          <w:szCs w:val="24"/>
        </w:rPr>
      </w:pPr>
    </w:p>
    <w:p w:rsidR="007C3555" w:rsidRPr="007C7EAD" w:rsidRDefault="007C3555" w:rsidP="007C3555">
      <w:pPr>
        <w:rPr>
          <w:rFonts w:ascii="Candara" w:hAnsi="Candara" w:cstheme="minorHAnsi"/>
          <w:b/>
          <w:sz w:val="24"/>
          <w:szCs w:val="24"/>
        </w:rPr>
      </w:pPr>
      <w:r w:rsidRPr="007C7EAD">
        <w:rPr>
          <w:rFonts w:ascii="Candara" w:hAnsi="Candara" w:cstheme="minorHAnsi"/>
          <w:b/>
          <w:sz w:val="24"/>
          <w:szCs w:val="24"/>
        </w:rPr>
        <w:t xml:space="preserve">Pruebas de seguridad </w:t>
      </w:r>
    </w:p>
    <w:p w:rsidR="007C3555" w:rsidRPr="007C7EAD" w:rsidRDefault="007C3555" w:rsidP="007C3555">
      <w:pPr>
        <w:pStyle w:val="Prrafodelista"/>
        <w:numPr>
          <w:ilvl w:val="0"/>
          <w:numId w:val="34"/>
        </w:numPr>
        <w:spacing w:line="240" w:lineRule="auto"/>
        <w:contextualSpacing/>
        <w:jc w:val="both"/>
        <w:rPr>
          <w:rFonts w:ascii="Candara" w:hAnsi="Candara" w:cstheme="minorHAnsi"/>
          <w:sz w:val="24"/>
          <w:szCs w:val="24"/>
        </w:rPr>
      </w:pPr>
      <w:r w:rsidRPr="007C7EAD">
        <w:rPr>
          <w:rFonts w:ascii="Candara" w:hAnsi="Candara" w:cstheme="minorHAnsi"/>
          <w:sz w:val="24"/>
          <w:szCs w:val="24"/>
        </w:rPr>
        <w:t xml:space="preserve">Está estrictamente prohibida la recogida de información sobre configuraciones de redes, sistemas, software base, aplicativos y controles internos o mecanismos de seguridad asociados a los mismos tanto para aquellos pertenecientes a la Universidad del Atlántico para los ajenos a los mismos, salvo los efectuados por motivos de trabajo por las diferentes áreas en las que es parte de su responsabilidad como la Oficina de Informática, Control Interno y Auditoría. </w:t>
      </w:r>
    </w:p>
    <w:p w:rsidR="007C3555" w:rsidRPr="007C7EAD" w:rsidRDefault="007C3555" w:rsidP="007C3555">
      <w:pPr>
        <w:pStyle w:val="Prrafodelista"/>
        <w:numPr>
          <w:ilvl w:val="0"/>
          <w:numId w:val="34"/>
        </w:numPr>
        <w:spacing w:line="240" w:lineRule="auto"/>
        <w:contextualSpacing/>
        <w:jc w:val="both"/>
        <w:rPr>
          <w:rFonts w:ascii="Candara" w:hAnsi="Candara" w:cstheme="minorHAnsi"/>
          <w:sz w:val="24"/>
          <w:szCs w:val="24"/>
        </w:rPr>
      </w:pPr>
      <w:r w:rsidRPr="007C7EAD">
        <w:rPr>
          <w:rFonts w:ascii="Candara" w:hAnsi="Candara" w:cstheme="minorHAnsi"/>
          <w:sz w:val="24"/>
          <w:szCs w:val="24"/>
        </w:rPr>
        <w:t>Están estrictamente prohibidos los intentos de acceso no autorizado mediante monitorización de tráfico de datos, y las pruebas de vulnerabilidades o deficiencias de seguridad en los Sistemas de Información tanto para aquellos pertenecientes a la Universidad del Atlántico, salvo los aprobados por la Oficina de Informática, Control Interno y Control Disciplinario.</w:t>
      </w:r>
    </w:p>
    <w:p w:rsidR="007C3555" w:rsidRPr="007C7EAD" w:rsidRDefault="007C3555" w:rsidP="007C3555">
      <w:pPr>
        <w:pStyle w:val="Prrafodelista"/>
        <w:numPr>
          <w:ilvl w:val="0"/>
          <w:numId w:val="34"/>
        </w:numPr>
        <w:spacing w:line="240" w:lineRule="auto"/>
        <w:contextualSpacing/>
        <w:jc w:val="both"/>
        <w:rPr>
          <w:rFonts w:ascii="Candara" w:hAnsi="Candara" w:cstheme="minorHAnsi"/>
          <w:sz w:val="24"/>
          <w:szCs w:val="24"/>
        </w:rPr>
      </w:pPr>
      <w:r w:rsidRPr="007C7EAD">
        <w:rPr>
          <w:rFonts w:ascii="Candara" w:hAnsi="Candara" w:cstheme="minorHAnsi"/>
          <w:sz w:val="24"/>
          <w:szCs w:val="24"/>
        </w:rPr>
        <w:t xml:space="preserve">No se considerará acceso no autorizado la monitorización de tráfico necesaria e imprescindible para la resolución de incidencias siempre que sea efectuada por los departamentos técnicos responsables y bajo las normas y procedimientos de seguridad específicos que puedan estar establecidos. </w:t>
      </w:r>
    </w:p>
    <w:p w:rsidR="007C3555" w:rsidRPr="007C7EAD" w:rsidRDefault="007C3555" w:rsidP="007C3555">
      <w:pPr>
        <w:spacing w:line="240" w:lineRule="auto"/>
        <w:jc w:val="both"/>
        <w:rPr>
          <w:rFonts w:ascii="Candara" w:hAnsi="Candara" w:cstheme="minorHAnsi"/>
          <w:b/>
          <w:sz w:val="24"/>
          <w:szCs w:val="24"/>
        </w:rPr>
      </w:pPr>
      <w:r w:rsidRPr="007C7EAD">
        <w:rPr>
          <w:rFonts w:ascii="Candara" w:hAnsi="Candara" w:cstheme="minorHAnsi"/>
          <w:b/>
          <w:sz w:val="24"/>
          <w:szCs w:val="24"/>
        </w:rPr>
        <w:t xml:space="preserve">Escritorio Limpio </w:t>
      </w:r>
    </w:p>
    <w:p w:rsidR="007C3555" w:rsidRPr="007C7EAD" w:rsidRDefault="007C3555" w:rsidP="007C3555">
      <w:pPr>
        <w:pStyle w:val="Prrafodelista"/>
        <w:numPr>
          <w:ilvl w:val="0"/>
          <w:numId w:val="35"/>
        </w:numPr>
        <w:spacing w:line="240" w:lineRule="auto"/>
        <w:contextualSpacing/>
        <w:jc w:val="both"/>
        <w:rPr>
          <w:rFonts w:ascii="Candara" w:hAnsi="Candara" w:cstheme="minorHAnsi"/>
          <w:sz w:val="24"/>
          <w:szCs w:val="24"/>
        </w:rPr>
      </w:pPr>
      <w:r w:rsidRPr="007C7EAD">
        <w:rPr>
          <w:rFonts w:ascii="Candara" w:hAnsi="Candara" w:cstheme="minorHAnsi"/>
          <w:sz w:val="24"/>
          <w:szCs w:val="24"/>
        </w:rPr>
        <w:lastRenderedPageBreak/>
        <w:t xml:space="preserve">Todos los funcionarios internos y externos que presten servicios a la Universidad del Atlántico, adoptarán una política de escritorio limpio con el objeto de prevenir el acceso no autorizado a activos de información cuando estos fuesen desatendidos. De esta manera se evitará la manipulación, pérdida o daño de información que se encuentre en soporte electrónico o en papel. </w:t>
      </w:r>
    </w:p>
    <w:p w:rsidR="007C3555" w:rsidRPr="007C7EAD" w:rsidRDefault="007C3555" w:rsidP="007C3555">
      <w:pPr>
        <w:pStyle w:val="Prrafodelista"/>
        <w:numPr>
          <w:ilvl w:val="0"/>
          <w:numId w:val="35"/>
        </w:numPr>
        <w:spacing w:line="240" w:lineRule="auto"/>
        <w:contextualSpacing/>
        <w:jc w:val="both"/>
        <w:rPr>
          <w:rFonts w:ascii="Candara" w:hAnsi="Candara" w:cstheme="minorHAnsi"/>
          <w:sz w:val="24"/>
          <w:szCs w:val="24"/>
        </w:rPr>
      </w:pPr>
      <w:r w:rsidRPr="007C7EAD">
        <w:rPr>
          <w:rFonts w:ascii="Candara" w:hAnsi="Candara" w:cstheme="minorHAnsi"/>
          <w:sz w:val="24"/>
          <w:szCs w:val="24"/>
        </w:rPr>
        <w:t xml:space="preserve">Es responsabilidad de todo usuario guardar los soportes electrónicos y documentos en papel cuando se tenga conocimiento de largos periodos de tiempo lejos del escritorio, como en la hora de almuerzo, reuniones en otras locaciones y al final de la jornada de trabajo, entre otros. </w:t>
      </w:r>
    </w:p>
    <w:p w:rsidR="007C3555" w:rsidRPr="007C7EAD" w:rsidRDefault="007C3555" w:rsidP="007C3555">
      <w:pPr>
        <w:pStyle w:val="Prrafodelista"/>
        <w:numPr>
          <w:ilvl w:val="0"/>
          <w:numId w:val="35"/>
        </w:numPr>
        <w:spacing w:line="240" w:lineRule="auto"/>
        <w:contextualSpacing/>
        <w:jc w:val="both"/>
        <w:rPr>
          <w:rFonts w:ascii="Candara" w:hAnsi="Candara" w:cstheme="minorHAnsi"/>
          <w:sz w:val="24"/>
          <w:szCs w:val="24"/>
        </w:rPr>
      </w:pPr>
      <w:r w:rsidRPr="007C7EAD">
        <w:rPr>
          <w:rFonts w:ascii="Candara" w:hAnsi="Candara" w:cstheme="minorHAnsi"/>
          <w:sz w:val="24"/>
          <w:szCs w:val="24"/>
        </w:rPr>
        <w:t xml:space="preserve">Todo usuario deberá guardar bajo llave aquellos soportes que contengan documentos clasificados como Confidencial o de Uso Interno de la Universidad del Atlántico, durante su ausencia. </w:t>
      </w:r>
    </w:p>
    <w:p w:rsidR="007C3555" w:rsidRPr="007C7EAD" w:rsidRDefault="007C3555" w:rsidP="007C3555">
      <w:pPr>
        <w:pStyle w:val="Prrafodelista"/>
        <w:numPr>
          <w:ilvl w:val="0"/>
          <w:numId w:val="35"/>
        </w:numPr>
        <w:spacing w:line="240" w:lineRule="auto"/>
        <w:contextualSpacing/>
        <w:jc w:val="both"/>
        <w:rPr>
          <w:rFonts w:ascii="Candara" w:hAnsi="Candara" w:cstheme="minorHAnsi"/>
          <w:sz w:val="24"/>
          <w:szCs w:val="24"/>
        </w:rPr>
      </w:pPr>
      <w:r w:rsidRPr="007C7EAD">
        <w:rPr>
          <w:rFonts w:ascii="Candara" w:hAnsi="Candara" w:cstheme="minorHAnsi"/>
          <w:sz w:val="24"/>
          <w:szCs w:val="24"/>
        </w:rPr>
        <w:t xml:space="preserve">Todo usuario deberá mantener un entorno de trabajo ordenado para evitar la pérdida de soportes de información, ya sea en formato electrónico o en papel. </w:t>
      </w:r>
    </w:p>
    <w:p w:rsidR="007C3555" w:rsidRPr="007C7EAD" w:rsidRDefault="007C3555" w:rsidP="007C3555">
      <w:pPr>
        <w:rPr>
          <w:rFonts w:ascii="Candara" w:hAnsi="Candara" w:cstheme="minorHAnsi"/>
          <w:b/>
          <w:sz w:val="24"/>
          <w:szCs w:val="24"/>
        </w:rPr>
      </w:pPr>
    </w:p>
    <w:p w:rsidR="007C3555" w:rsidRPr="007C7EAD" w:rsidRDefault="007C3555" w:rsidP="007C3555">
      <w:pPr>
        <w:rPr>
          <w:rFonts w:ascii="Candara" w:hAnsi="Candara" w:cstheme="minorHAnsi"/>
          <w:b/>
          <w:sz w:val="24"/>
          <w:szCs w:val="24"/>
        </w:rPr>
      </w:pPr>
      <w:r w:rsidRPr="007C7EAD">
        <w:rPr>
          <w:rFonts w:ascii="Candara" w:hAnsi="Candara" w:cstheme="minorHAnsi"/>
          <w:b/>
          <w:sz w:val="24"/>
          <w:szCs w:val="24"/>
        </w:rPr>
        <w:t xml:space="preserve">Accesos de los Usuarios </w:t>
      </w:r>
    </w:p>
    <w:p w:rsidR="007C3555" w:rsidRPr="007C7EAD" w:rsidRDefault="007C3555" w:rsidP="007C3555">
      <w:pPr>
        <w:pStyle w:val="Prrafodelista"/>
        <w:numPr>
          <w:ilvl w:val="0"/>
          <w:numId w:val="33"/>
        </w:numPr>
        <w:spacing w:line="240" w:lineRule="auto"/>
        <w:contextualSpacing/>
        <w:jc w:val="both"/>
        <w:rPr>
          <w:rFonts w:ascii="Candara" w:hAnsi="Candara" w:cstheme="minorHAnsi"/>
          <w:sz w:val="24"/>
          <w:szCs w:val="24"/>
        </w:rPr>
      </w:pPr>
      <w:r w:rsidRPr="007C7EAD">
        <w:rPr>
          <w:rFonts w:ascii="Candara" w:hAnsi="Candara" w:cstheme="minorHAnsi"/>
          <w:sz w:val="24"/>
          <w:szCs w:val="24"/>
        </w:rPr>
        <w:t xml:space="preserve">Las Estaciones de trabajo, Servidores y Aplicativos que se tengan al interior de la Universidad del Atlántico deben ser protegidos mediante usuario y contraseña. Se debe establecer una caducidad específica para la contraseña, la cual será asignada inicialmente de forma confidencial y segura al usuario, quien debe realizar cambio en el primer inicio de sesión, además, tendrá una longitud mínima de 8 caracteres y será alfanumérica. </w:t>
      </w:r>
    </w:p>
    <w:p w:rsidR="007C3555" w:rsidRPr="007C7EAD" w:rsidRDefault="007C3555" w:rsidP="007C3555">
      <w:pPr>
        <w:pStyle w:val="Prrafodelista"/>
        <w:numPr>
          <w:ilvl w:val="0"/>
          <w:numId w:val="33"/>
        </w:numPr>
        <w:spacing w:line="240" w:lineRule="auto"/>
        <w:contextualSpacing/>
        <w:jc w:val="both"/>
        <w:rPr>
          <w:rFonts w:ascii="Candara" w:hAnsi="Candara" w:cstheme="minorHAnsi"/>
          <w:sz w:val="24"/>
          <w:szCs w:val="24"/>
        </w:rPr>
      </w:pPr>
      <w:r w:rsidRPr="007C7EAD">
        <w:rPr>
          <w:rFonts w:ascii="Candara" w:hAnsi="Candara" w:cstheme="minorHAnsi"/>
          <w:sz w:val="24"/>
          <w:szCs w:val="24"/>
        </w:rPr>
        <w:t xml:space="preserve">Debe quedar registrado en el log los </w:t>
      </w:r>
      <w:proofErr w:type="spellStart"/>
      <w:r w:rsidRPr="007C7EAD">
        <w:rPr>
          <w:rFonts w:ascii="Candara" w:hAnsi="Candara" w:cstheme="minorHAnsi"/>
          <w:sz w:val="24"/>
          <w:szCs w:val="24"/>
        </w:rPr>
        <w:t>logins</w:t>
      </w:r>
      <w:proofErr w:type="spellEnd"/>
      <w:r w:rsidRPr="007C7EAD">
        <w:rPr>
          <w:rFonts w:ascii="Candara" w:hAnsi="Candara" w:cstheme="minorHAnsi"/>
          <w:sz w:val="24"/>
          <w:szCs w:val="24"/>
        </w:rPr>
        <w:t>/</w:t>
      </w:r>
      <w:proofErr w:type="spellStart"/>
      <w:r w:rsidRPr="007C7EAD">
        <w:rPr>
          <w:rFonts w:ascii="Candara" w:hAnsi="Candara" w:cstheme="minorHAnsi"/>
          <w:sz w:val="24"/>
          <w:szCs w:val="24"/>
        </w:rPr>
        <w:t>logoff</w:t>
      </w:r>
      <w:proofErr w:type="spellEnd"/>
      <w:r w:rsidRPr="007C7EAD">
        <w:rPr>
          <w:rFonts w:ascii="Candara" w:hAnsi="Candara" w:cstheme="minorHAnsi"/>
          <w:sz w:val="24"/>
          <w:szCs w:val="24"/>
        </w:rPr>
        <w:t xml:space="preserve"> con sus correspondientes horarios y los cambios de contraseña de todos los usuarios del sistema/aplicación. </w:t>
      </w:r>
    </w:p>
    <w:p w:rsidR="007C3555" w:rsidRPr="007C7EAD" w:rsidRDefault="007C3555" w:rsidP="007C3555">
      <w:pPr>
        <w:pStyle w:val="Prrafodelista"/>
        <w:numPr>
          <w:ilvl w:val="0"/>
          <w:numId w:val="33"/>
        </w:numPr>
        <w:spacing w:line="240" w:lineRule="auto"/>
        <w:contextualSpacing/>
        <w:jc w:val="both"/>
        <w:rPr>
          <w:rFonts w:ascii="Candara" w:hAnsi="Candara" w:cstheme="minorHAnsi"/>
          <w:sz w:val="24"/>
          <w:szCs w:val="24"/>
        </w:rPr>
      </w:pPr>
      <w:r w:rsidRPr="007C7EAD">
        <w:rPr>
          <w:rFonts w:ascii="Candara" w:hAnsi="Candara" w:cstheme="minorHAnsi"/>
          <w:sz w:val="24"/>
          <w:szCs w:val="24"/>
        </w:rPr>
        <w:t xml:space="preserve">Los usuarios son responsables de todas las actividades llevadas a cabo con su código de identificación de usuario y sus claves personales. </w:t>
      </w:r>
    </w:p>
    <w:p w:rsidR="007C3555" w:rsidRPr="007C7EAD" w:rsidRDefault="007C3555" w:rsidP="007C3555">
      <w:pPr>
        <w:pStyle w:val="Prrafodelista"/>
        <w:numPr>
          <w:ilvl w:val="0"/>
          <w:numId w:val="33"/>
        </w:numPr>
        <w:spacing w:line="240" w:lineRule="auto"/>
        <w:contextualSpacing/>
        <w:jc w:val="both"/>
        <w:rPr>
          <w:rFonts w:ascii="Candara" w:hAnsi="Candara" w:cstheme="minorHAnsi"/>
          <w:sz w:val="24"/>
          <w:szCs w:val="24"/>
        </w:rPr>
      </w:pPr>
      <w:r w:rsidRPr="007C7EAD">
        <w:rPr>
          <w:rFonts w:ascii="Candara" w:hAnsi="Candara" w:cstheme="minorHAnsi"/>
          <w:sz w:val="24"/>
          <w:szCs w:val="24"/>
        </w:rPr>
        <w:t xml:space="preserve">Cada usuario deberá contar con su respectivo código para acceder a los sistemas de información, la generación de usuarios genéricos deberá estar restringida. </w:t>
      </w:r>
    </w:p>
    <w:p w:rsidR="007C3555" w:rsidRPr="007C7EAD" w:rsidRDefault="007C3555" w:rsidP="007C3555">
      <w:pPr>
        <w:pStyle w:val="Prrafodelista"/>
        <w:numPr>
          <w:ilvl w:val="0"/>
          <w:numId w:val="33"/>
        </w:numPr>
        <w:spacing w:line="240" w:lineRule="auto"/>
        <w:contextualSpacing/>
        <w:jc w:val="both"/>
        <w:rPr>
          <w:rFonts w:ascii="Candara" w:hAnsi="Candara" w:cstheme="minorHAnsi"/>
          <w:sz w:val="24"/>
          <w:szCs w:val="24"/>
        </w:rPr>
      </w:pPr>
      <w:r w:rsidRPr="007C7EAD">
        <w:rPr>
          <w:rFonts w:ascii="Candara" w:hAnsi="Candara" w:cstheme="minorHAnsi"/>
          <w:sz w:val="24"/>
          <w:szCs w:val="24"/>
        </w:rPr>
        <w:t xml:space="preserve">Toda clave de acceso debe estar personalizada, lo cual implica que la clave Administrador del sistema debe ser usada solo en situaciones predeterminadas. </w:t>
      </w:r>
    </w:p>
    <w:p w:rsidR="007C3555" w:rsidRPr="007C7EAD" w:rsidRDefault="007C3555" w:rsidP="007C3555">
      <w:pPr>
        <w:pStyle w:val="Prrafodelista"/>
        <w:numPr>
          <w:ilvl w:val="0"/>
          <w:numId w:val="33"/>
        </w:numPr>
        <w:spacing w:line="240" w:lineRule="auto"/>
        <w:contextualSpacing/>
        <w:jc w:val="both"/>
        <w:rPr>
          <w:rFonts w:ascii="Candara" w:hAnsi="Candara" w:cstheme="minorHAnsi"/>
          <w:sz w:val="24"/>
          <w:szCs w:val="24"/>
        </w:rPr>
      </w:pPr>
      <w:r w:rsidRPr="007C7EAD">
        <w:rPr>
          <w:rFonts w:ascii="Candara" w:hAnsi="Candara" w:cstheme="minorHAnsi"/>
          <w:sz w:val="24"/>
          <w:szCs w:val="24"/>
        </w:rPr>
        <w:t xml:space="preserve">La cuenta administradora NUNCA debe ser utilizada para actividades cotidianas, debe permanecer en custodia. </w:t>
      </w:r>
    </w:p>
    <w:p w:rsidR="007C3555" w:rsidRPr="007C7EAD" w:rsidRDefault="007C3555" w:rsidP="007C3555">
      <w:pPr>
        <w:pStyle w:val="Prrafodelista"/>
        <w:numPr>
          <w:ilvl w:val="0"/>
          <w:numId w:val="33"/>
        </w:numPr>
        <w:spacing w:line="240" w:lineRule="auto"/>
        <w:contextualSpacing/>
        <w:jc w:val="both"/>
        <w:rPr>
          <w:rFonts w:ascii="Candara" w:hAnsi="Candara" w:cstheme="minorHAnsi"/>
          <w:sz w:val="24"/>
          <w:szCs w:val="24"/>
        </w:rPr>
      </w:pPr>
      <w:r w:rsidRPr="007C7EAD">
        <w:rPr>
          <w:rFonts w:ascii="Candara" w:hAnsi="Candara" w:cstheme="minorHAnsi"/>
          <w:sz w:val="24"/>
          <w:szCs w:val="24"/>
        </w:rPr>
        <w:t xml:space="preserve">Se limitará el otorgamiento de privilegios administrativos para instalación, configuración, monitorización o soporte por parte de personal ajeno al personal designado para tal fin. </w:t>
      </w:r>
    </w:p>
    <w:p w:rsidR="007C3555" w:rsidRPr="007C7EAD" w:rsidRDefault="007C3555" w:rsidP="007C3555">
      <w:pPr>
        <w:pStyle w:val="Prrafodelista"/>
        <w:numPr>
          <w:ilvl w:val="0"/>
          <w:numId w:val="33"/>
        </w:numPr>
        <w:spacing w:line="240" w:lineRule="auto"/>
        <w:contextualSpacing/>
        <w:jc w:val="both"/>
        <w:rPr>
          <w:rFonts w:ascii="Candara" w:hAnsi="Candara" w:cstheme="minorHAnsi"/>
          <w:sz w:val="24"/>
          <w:szCs w:val="24"/>
        </w:rPr>
      </w:pPr>
      <w:r w:rsidRPr="007C7EAD">
        <w:rPr>
          <w:rFonts w:ascii="Candara" w:hAnsi="Candara" w:cstheme="minorHAnsi"/>
          <w:sz w:val="24"/>
          <w:szCs w:val="24"/>
        </w:rPr>
        <w:lastRenderedPageBreak/>
        <w:t xml:space="preserve">Para prevenir infecciones por virus informáticos, los usuarios de tecnologías de la información, deben evitar hacer uso de cualquier clase de software que no haya sido proporcionado y validado por la Oficina de Informática. </w:t>
      </w:r>
    </w:p>
    <w:p w:rsidR="007C3555" w:rsidRPr="007C7EAD" w:rsidRDefault="007C3555" w:rsidP="007C3555">
      <w:pPr>
        <w:pStyle w:val="Prrafodelista"/>
        <w:numPr>
          <w:ilvl w:val="0"/>
          <w:numId w:val="33"/>
        </w:numPr>
        <w:spacing w:line="240" w:lineRule="auto"/>
        <w:contextualSpacing/>
        <w:jc w:val="both"/>
        <w:rPr>
          <w:rFonts w:ascii="Candara" w:hAnsi="Candara" w:cstheme="minorHAnsi"/>
          <w:sz w:val="24"/>
          <w:szCs w:val="24"/>
        </w:rPr>
      </w:pPr>
      <w:r w:rsidRPr="007C7EAD">
        <w:rPr>
          <w:rFonts w:ascii="Candara" w:hAnsi="Candara" w:cstheme="minorHAnsi"/>
          <w:sz w:val="24"/>
          <w:szCs w:val="24"/>
        </w:rPr>
        <w:t xml:space="preserve">Se considera una falta grave el que los usuarios instalen cualquier tipo de programa (software) en sus computadores, estaciones de trabajo, servidores, o cualquier equipo conectado a la red de la Universidad del Atlántico, que no esté autorizado por la Oficina de Informática. </w:t>
      </w:r>
    </w:p>
    <w:p w:rsidR="007C3555" w:rsidRPr="007C7EAD" w:rsidRDefault="007C3555" w:rsidP="007C3555">
      <w:pPr>
        <w:pStyle w:val="Prrafodelista"/>
        <w:numPr>
          <w:ilvl w:val="0"/>
          <w:numId w:val="33"/>
        </w:numPr>
        <w:spacing w:line="240" w:lineRule="auto"/>
        <w:contextualSpacing/>
        <w:jc w:val="both"/>
        <w:rPr>
          <w:rFonts w:ascii="Candara" w:hAnsi="Candara" w:cstheme="minorHAnsi"/>
          <w:sz w:val="24"/>
          <w:szCs w:val="24"/>
        </w:rPr>
      </w:pPr>
      <w:r w:rsidRPr="007C7EAD">
        <w:rPr>
          <w:rFonts w:ascii="Candara" w:hAnsi="Candara" w:cstheme="minorHAnsi"/>
          <w:sz w:val="24"/>
          <w:szCs w:val="24"/>
        </w:rPr>
        <w:t xml:space="preserve">Los empleados que requieran de la instalación de software o aplicativos que no sean de propiedad de la Universidad del Atlántico, deberán justificar su uso y solicitar su autorización a la Oficina de Informática, a través de un documento firmado por el titular Jefe Inmediato, indicando el equipo de cómputo donde se instalará el software y el período que permanecerá dicha instalación, siempre y cuando el dueño del software presente la factura de compra de dicho software o normatividad que rigen su uso, esto con el fin de tener control sobre todos y cada uno de los programas instalados en la Universidad del Atlántico. </w:t>
      </w:r>
    </w:p>
    <w:p w:rsidR="007C3555" w:rsidRPr="007C7EAD" w:rsidRDefault="007C3555" w:rsidP="007C3555">
      <w:pPr>
        <w:pStyle w:val="Prrafodelista"/>
        <w:spacing w:line="240" w:lineRule="auto"/>
        <w:ind w:left="720"/>
        <w:contextualSpacing/>
        <w:jc w:val="both"/>
        <w:rPr>
          <w:rFonts w:ascii="Candara" w:hAnsi="Candara" w:cstheme="minorHAnsi"/>
          <w:sz w:val="24"/>
          <w:szCs w:val="24"/>
        </w:rPr>
      </w:pPr>
    </w:p>
    <w:p w:rsidR="007C3555" w:rsidRPr="007C7EAD" w:rsidRDefault="007C3555" w:rsidP="007C3555">
      <w:pPr>
        <w:spacing w:line="240" w:lineRule="auto"/>
        <w:jc w:val="both"/>
        <w:rPr>
          <w:rFonts w:ascii="Candara" w:hAnsi="Candara" w:cstheme="minorHAnsi"/>
          <w:b/>
          <w:sz w:val="24"/>
          <w:szCs w:val="24"/>
        </w:rPr>
      </w:pPr>
      <w:r w:rsidRPr="007C7EAD">
        <w:rPr>
          <w:rFonts w:ascii="Candara" w:hAnsi="Candara" w:cstheme="minorHAnsi"/>
          <w:b/>
          <w:sz w:val="24"/>
          <w:szCs w:val="24"/>
        </w:rPr>
        <w:t xml:space="preserve">Uso de impresoras, servicio de Impresión y documentos físicos </w:t>
      </w:r>
    </w:p>
    <w:p w:rsidR="007C3555" w:rsidRPr="007C7EAD" w:rsidRDefault="007C3555" w:rsidP="007C3555">
      <w:pPr>
        <w:pStyle w:val="Prrafodelista"/>
        <w:numPr>
          <w:ilvl w:val="0"/>
          <w:numId w:val="38"/>
        </w:numPr>
        <w:spacing w:line="240" w:lineRule="auto"/>
        <w:contextualSpacing/>
        <w:jc w:val="both"/>
        <w:rPr>
          <w:rFonts w:ascii="Candara" w:hAnsi="Candara" w:cstheme="minorHAnsi"/>
          <w:sz w:val="24"/>
          <w:szCs w:val="24"/>
        </w:rPr>
      </w:pPr>
      <w:r w:rsidRPr="007C7EAD">
        <w:rPr>
          <w:rFonts w:ascii="Candara" w:hAnsi="Candara" w:cstheme="minorHAnsi"/>
          <w:sz w:val="24"/>
          <w:szCs w:val="24"/>
        </w:rPr>
        <w:t xml:space="preserve">Los documentos que se impriman en las impresoras de la Universidad del Atlántico deben ser de carácter institucional. </w:t>
      </w:r>
    </w:p>
    <w:p w:rsidR="007C3555" w:rsidRPr="007C7EAD" w:rsidRDefault="007C3555" w:rsidP="007C3555">
      <w:pPr>
        <w:pStyle w:val="Prrafodelista"/>
        <w:numPr>
          <w:ilvl w:val="0"/>
          <w:numId w:val="38"/>
        </w:numPr>
        <w:spacing w:line="240" w:lineRule="auto"/>
        <w:contextualSpacing/>
        <w:jc w:val="both"/>
        <w:rPr>
          <w:rFonts w:ascii="Candara" w:hAnsi="Candara" w:cstheme="minorHAnsi"/>
          <w:sz w:val="24"/>
          <w:szCs w:val="24"/>
        </w:rPr>
      </w:pPr>
      <w:r w:rsidRPr="007C7EAD">
        <w:rPr>
          <w:rFonts w:ascii="Candara" w:hAnsi="Candara" w:cstheme="minorHAnsi"/>
          <w:sz w:val="24"/>
          <w:szCs w:val="24"/>
        </w:rPr>
        <w:t xml:space="preserve">Es responsabilidad del usuario conocer el adecuado manejo de los equipos de impresión (escáner y fotocopiado) para que no se afecte su correcto funcionamiento. </w:t>
      </w:r>
    </w:p>
    <w:p w:rsidR="007C3555" w:rsidRPr="007C7EAD" w:rsidRDefault="007C3555" w:rsidP="007C3555">
      <w:pPr>
        <w:pStyle w:val="Prrafodelista"/>
        <w:numPr>
          <w:ilvl w:val="0"/>
          <w:numId w:val="38"/>
        </w:numPr>
        <w:spacing w:line="240" w:lineRule="auto"/>
        <w:contextualSpacing/>
        <w:jc w:val="both"/>
        <w:rPr>
          <w:rFonts w:ascii="Candara" w:hAnsi="Candara" w:cstheme="minorHAnsi"/>
          <w:sz w:val="24"/>
          <w:szCs w:val="24"/>
        </w:rPr>
      </w:pPr>
      <w:r w:rsidRPr="007C7EAD">
        <w:rPr>
          <w:rFonts w:ascii="Candara" w:hAnsi="Candara" w:cstheme="minorHAnsi"/>
          <w:sz w:val="24"/>
          <w:szCs w:val="24"/>
        </w:rPr>
        <w:t xml:space="preserve">Ningún usuario debe realizar labores de reparación o mantenimiento de las impresoras. En caso de presentarse alguna falla, esta se debe reportar a la Oficina de Informática de la Universidad del Atlántico. </w:t>
      </w:r>
    </w:p>
    <w:p w:rsidR="007C3555" w:rsidRPr="007C7EAD" w:rsidRDefault="007C3555" w:rsidP="007C3555">
      <w:pPr>
        <w:pStyle w:val="Prrafodelista"/>
        <w:numPr>
          <w:ilvl w:val="0"/>
          <w:numId w:val="38"/>
        </w:numPr>
        <w:spacing w:line="240" w:lineRule="auto"/>
        <w:contextualSpacing/>
        <w:jc w:val="both"/>
        <w:rPr>
          <w:rFonts w:ascii="Candara" w:hAnsi="Candara" w:cstheme="minorHAnsi"/>
          <w:sz w:val="24"/>
          <w:szCs w:val="24"/>
        </w:rPr>
      </w:pPr>
      <w:r w:rsidRPr="007C7EAD">
        <w:rPr>
          <w:rFonts w:ascii="Candara" w:hAnsi="Candara" w:cstheme="minorHAnsi"/>
          <w:sz w:val="24"/>
          <w:szCs w:val="24"/>
        </w:rPr>
        <w:t xml:space="preserve">La documentación en papel no debe de ser accesible por personal no autorizado. Se evitará dejar documentos en las impresoras y fotocopiadoras, así como en sitios de paso o de atención al público. </w:t>
      </w:r>
    </w:p>
    <w:p w:rsidR="007C3555" w:rsidRPr="007C7EAD" w:rsidRDefault="007C3555" w:rsidP="007C3555">
      <w:pPr>
        <w:pStyle w:val="Prrafodelista"/>
        <w:numPr>
          <w:ilvl w:val="0"/>
          <w:numId w:val="38"/>
        </w:numPr>
        <w:spacing w:line="240" w:lineRule="auto"/>
        <w:contextualSpacing/>
        <w:jc w:val="both"/>
        <w:rPr>
          <w:rFonts w:ascii="Candara" w:hAnsi="Candara" w:cstheme="minorHAnsi"/>
          <w:sz w:val="24"/>
          <w:szCs w:val="24"/>
        </w:rPr>
      </w:pPr>
      <w:r w:rsidRPr="007C7EAD">
        <w:rPr>
          <w:rFonts w:ascii="Candara" w:hAnsi="Candara" w:cstheme="minorHAnsi"/>
          <w:sz w:val="24"/>
          <w:szCs w:val="24"/>
        </w:rPr>
        <w:t xml:space="preserve">Si la función no lo requiere, queda prohibida la impresión física de documentos que contenga información de la Universidad del Atlántico. </w:t>
      </w:r>
    </w:p>
    <w:p w:rsidR="0043384D" w:rsidRPr="00D10FE8" w:rsidRDefault="0043384D">
      <w:pPr>
        <w:spacing w:after="0" w:line="240" w:lineRule="auto"/>
        <w:rPr>
          <w:rFonts w:ascii="Candara" w:hAnsi="Candara" w:cs="Arial"/>
          <w:sz w:val="24"/>
          <w:szCs w:val="24"/>
          <w:lang w:val="es-MX"/>
        </w:rPr>
      </w:pPr>
    </w:p>
    <w:p w:rsidR="00DC3AEE" w:rsidRPr="00D10FE8" w:rsidRDefault="00DC3AEE" w:rsidP="009C6966">
      <w:pPr>
        <w:pStyle w:val="Prrafodelista"/>
        <w:numPr>
          <w:ilvl w:val="0"/>
          <w:numId w:val="21"/>
        </w:numPr>
        <w:autoSpaceDE w:val="0"/>
        <w:autoSpaceDN w:val="0"/>
        <w:adjustRightInd w:val="0"/>
        <w:spacing w:after="0" w:line="240" w:lineRule="auto"/>
        <w:contextualSpacing/>
        <w:jc w:val="center"/>
        <w:outlineLvl w:val="0"/>
        <w:rPr>
          <w:rFonts w:ascii="Candara" w:hAnsi="Candara" w:cs="Arial"/>
          <w:b/>
          <w:sz w:val="24"/>
          <w:szCs w:val="24"/>
          <w:lang w:eastAsia="es-ES"/>
        </w:rPr>
      </w:pPr>
      <w:bookmarkStart w:id="8" w:name="_Toc294195496"/>
      <w:r w:rsidRPr="00D10FE8">
        <w:rPr>
          <w:rFonts w:ascii="Candara" w:hAnsi="Candara" w:cs="Arial"/>
          <w:b/>
          <w:sz w:val="24"/>
          <w:szCs w:val="24"/>
          <w:lang w:eastAsia="es-ES"/>
        </w:rPr>
        <w:t>POLITICA Y REGLAMENTO PARA LA OPERACIÓN DEL</w:t>
      </w:r>
      <w:r w:rsidR="00E726B9" w:rsidRPr="00D10FE8">
        <w:rPr>
          <w:rFonts w:ascii="Candara" w:hAnsi="Candara" w:cs="Arial"/>
          <w:b/>
          <w:sz w:val="24"/>
          <w:szCs w:val="24"/>
          <w:lang w:eastAsia="es-ES"/>
        </w:rPr>
        <w:t xml:space="preserve"> SITIO</w:t>
      </w:r>
      <w:r w:rsidRPr="00D10FE8">
        <w:rPr>
          <w:rFonts w:ascii="Candara" w:hAnsi="Candara" w:cs="Arial"/>
          <w:b/>
          <w:sz w:val="24"/>
          <w:szCs w:val="24"/>
          <w:lang w:eastAsia="es-ES"/>
        </w:rPr>
        <w:t xml:space="preserve"> WEB DE LA UNIVERSIDAD DEL ATLANTICO</w:t>
      </w:r>
      <w:bookmarkEnd w:id="8"/>
    </w:p>
    <w:p w:rsidR="00DC3AEE" w:rsidRPr="00D10FE8" w:rsidRDefault="00DC3AEE" w:rsidP="00DC3AEE">
      <w:pPr>
        <w:autoSpaceDE w:val="0"/>
        <w:autoSpaceDN w:val="0"/>
        <w:adjustRightInd w:val="0"/>
        <w:spacing w:after="0"/>
        <w:jc w:val="center"/>
        <w:outlineLvl w:val="0"/>
        <w:rPr>
          <w:rFonts w:ascii="Candara" w:hAnsi="Candara" w:cs="Arial"/>
          <w:sz w:val="24"/>
          <w:szCs w:val="24"/>
          <w:lang w:val="es-CO" w:eastAsia="es-ES"/>
        </w:rPr>
      </w:pPr>
    </w:p>
    <w:p w:rsidR="00DC3AEE" w:rsidRPr="00D10FE8" w:rsidRDefault="00DC3AEE" w:rsidP="001254C0">
      <w:pPr>
        <w:rPr>
          <w:rFonts w:ascii="Candara" w:hAnsi="Candara" w:cs="Arial"/>
          <w:b/>
          <w:sz w:val="24"/>
          <w:szCs w:val="24"/>
          <w:lang w:val="es-MX"/>
        </w:rPr>
      </w:pPr>
      <w:r w:rsidRPr="00D10FE8">
        <w:rPr>
          <w:rFonts w:ascii="Candara" w:hAnsi="Candara" w:cs="Arial"/>
          <w:b/>
          <w:szCs w:val="24"/>
        </w:rPr>
        <w:t xml:space="preserve"> </w:t>
      </w:r>
      <w:r w:rsidR="001254C0" w:rsidRPr="00D10FE8">
        <w:rPr>
          <w:rFonts w:ascii="Candara" w:hAnsi="Candara" w:cs="Arial"/>
          <w:szCs w:val="24"/>
        </w:rPr>
        <w:t>6.1</w:t>
      </w:r>
      <w:r w:rsidR="001254C0" w:rsidRPr="00D10FE8">
        <w:rPr>
          <w:rFonts w:ascii="Candara" w:hAnsi="Candara" w:cs="Arial"/>
          <w:b/>
          <w:szCs w:val="24"/>
        </w:rPr>
        <w:t xml:space="preserve"> </w:t>
      </w:r>
      <w:r w:rsidRPr="00D10FE8">
        <w:rPr>
          <w:rFonts w:ascii="Candara" w:hAnsi="Candara" w:cs="Arial"/>
          <w:b/>
          <w:sz w:val="24"/>
          <w:szCs w:val="24"/>
          <w:lang w:val="es-MX"/>
        </w:rPr>
        <w:t xml:space="preserve">Generalidades </w:t>
      </w:r>
    </w:p>
    <w:p w:rsidR="00DC3AEE" w:rsidRPr="00D10FE8" w:rsidRDefault="00DC3AEE" w:rsidP="00DC3AEE">
      <w:pPr>
        <w:autoSpaceDE w:val="0"/>
        <w:autoSpaceDN w:val="0"/>
        <w:adjustRightInd w:val="0"/>
        <w:spacing w:after="0"/>
        <w:rPr>
          <w:rFonts w:ascii="Candara" w:hAnsi="Candara" w:cs="Arial"/>
          <w:sz w:val="24"/>
          <w:szCs w:val="24"/>
          <w:lang w:val="es-CO" w:eastAsia="es-ES"/>
        </w:rPr>
      </w:pPr>
    </w:p>
    <w:p w:rsidR="00DC3AEE" w:rsidRPr="00D10FE8" w:rsidRDefault="00DC3AEE" w:rsidP="00DC3AEE">
      <w:pPr>
        <w:autoSpaceDE w:val="0"/>
        <w:autoSpaceDN w:val="0"/>
        <w:adjustRightInd w:val="0"/>
        <w:spacing w:after="0"/>
        <w:jc w:val="both"/>
        <w:rPr>
          <w:rFonts w:ascii="Candara" w:hAnsi="Candara" w:cs="Arial"/>
          <w:sz w:val="24"/>
          <w:szCs w:val="24"/>
          <w:lang w:val="es-CO" w:eastAsia="es-ES"/>
        </w:rPr>
      </w:pPr>
      <w:r w:rsidRPr="00D10FE8">
        <w:rPr>
          <w:rFonts w:ascii="Candara" w:hAnsi="Candara" w:cs="Arial"/>
          <w:sz w:val="24"/>
          <w:szCs w:val="24"/>
          <w:lang w:val="es-CO" w:eastAsia="es-ES"/>
        </w:rPr>
        <w:lastRenderedPageBreak/>
        <w:t xml:space="preserve">La Universidad del Atlántico entiende </w:t>
      </w:r>
      <w:r w:rsidR="00FC3171" w:rsidRPr="00D10FE8">
        <w:rPr>
          <w:rFonts w:ascii="Candara" w:hAnsi="Candara" w:cs="Arial"/>
          <w:sz w:val="24"/>
          <w:szCs w:val="24"/>
          <w:lang w:val="es-CO" w:eastAsia="es-ES"/>
        </w:rPr>
        <w:t>el sitio</w:t>
      </w:r>
      <w:r w:rsidRPr="00D10FE8">
        <w:rPr>
          <w:rFonts w:ascii="Candara" w:hAnsi="Candara" w:cs="Arial"/>
          <w:sz w:val="24"/>
          <w:szCs w:val="24"/>
          <w:lang w:val="es-CO" w:eastAsia="es-ES"/>
        </w:rPr>
        <w:t xml:space="preserve"> web como un medio de comunicación en todo lo relativo a contenidos e imagen gráfica, entendidos estos como: el carácter institucional de la Universidad y la comunicación externa e interna, reconoce y asume el valor de este espacio virtual como herramienta de promoción, comunicación y apoyo permanente a los procesos de enseñanza, aprendizaje, investigación, proyección social, administración y gestión.</w:t>
      </w:r>
    </w:p>
    <w:p w:rsidR="00DC3AEE" w:rsidRPr="00D10FE8" w:rsidRDefault="00DC3AEE" w:rsidP="00DC3AEE">
      <w:pPr>
        <w:autoSpaceDE w:val="0"/>
        <w:autoSpaceDN w:val="0"/>
        <w:adjustRightInd w:val="0"/>
        <w:spacing w:after="0"/>
        <w:jc w:val="both"/>
        <w:rPr>
          <w:rFonts w:ascii="Candara" w:hAnsi="Candara" w:cs="Arial"/>
          <w:sz w:val="24"/>
          <w:szCs w:val="24"/>
          <w:lang w:val="es-CO" w:eastAsia="es-ES"/>
        </w:rPr>
      </w:pPr>
    </w:p>
    <w:p w:rsidR="00DC3AEE" w:rsidRPr="00D10FE8" w:rsidRDefault="00DC3AEE" w:rsidP="00DC3AEE">
      <w:pPr>
        <w:autoSpaceDE w:val="0"/>
        <w:autoSpaceDN w:val="0"/>
        <w:adjustRightInd w:val="0"/>
        <w:spacing w:after="0"/>
        <w:jc w:val="both"/>
        <w:rPr>
          <w:rFonts w:ascii="Candara" w:hAnsi="Candara" w:cs="Arial"/>
          <w:sz w:val="24"/>
          <w:szCs w:val="24"/>
          <w:lang w:val="es-CO" w:eastAsia="es-ES"/>
        </w:rPr>
      </w:pPr>
      <w:r w:rsidRPr="00D10FE8">
        <w:rPr>
          <w:rFonts w:ascii="Candara" w:hAnsi="Candara" w:cs="Arial"/>
          <w:sz w:val="24"/>
          <w:szCs w:val="24"/>
          <w:lang w:val="es-CO" w:eastAsia="es-ES"/>
        </w:rPr>
        <w:t>Es por esto que se establece la presente política institucional así:</w:t>
      </w:r>
    </w:p>
    <w:p w:rsidR="00DC3AEE" w:rsidRPr="00D10FE8" w:rsidRDefault="00DC3AEE" w:rsidP="00DC3AEE">
      <w:pPr>
        <w:autoSpaceDE w:val="0"/>
        <w:autoSpaceDN w:val="0"/>
        <w:adjustRightInd w:val="0"/>
        <w:spacing w:after="0"/>
        <w:jc w:val="both"/>
        <w:rPr>
          <w:rFonts w:ascii="Candara" w:hAnsi="Candara" w:cs="Arial"/>
          <w:sz w:val="24"/>
          <w:szCs w:val="24"/>
          <w:lang w:val="es-CO" w:eastAsia="es-ES"/>
        </w:rPr>
      </w:pPr>
    </w:p>
    <w:p w:rsidR="00DC3AEE" w:rsidRPr="00D10FE8" w:rsidRDefault="00DC3AEE" w:rsidP="009C6966">
      <w:pPr>
        <w:pStyle w:val="Prrafodelista"/>
        <w:numPr>
          <w:ilvl w:val="0"/>
          <w:numId w:val="15"/>
        </w:numPr>
        <w:autoSpaceDE w:val="0"/>
        <w:autoSpaceDN w:val="0"/>
        <w:adjustRightInd w:val="0"/>
        <w:spacing w:after="0" w:line="240" w:lineRule="auto"/>
        <w:contextualSpacing/>
        <w:jc w:val="both"/>
        <w:rPr>
          <w:rFonts w:ascii="Candara" w:hAnsi="Candara" w:cs="Arial"/>
          <w:sz w:val="24"/>
          <w:szCs w:val="24"/>
          <w:lang w:eastAsia="es-ES"/>
        </w:rPr>
      </w:pPr>
      <w:r w:rsidRPr="00D10FE8">
        <w:rPr>
          <w:rFonts w:ascii="Candara" w:hAnsi="Candara" w:cs="Arial"/>
          <w:sz w:val="24"/>
          <w:szCs w:val="24"/>
          <w:lang w:eastAsia="es-ES"/>
        </w:rPr>
        <w:t>La Oficina de Informática como proceso de Gestión tecnológica y comunicaciones, tiene la responsabilidad de la operación de los servidores que albergan las páginas web, para lo cual; administra el servidor, se ocupa de la parte de programación y desarrollo utilizando tecnología de vanguardia en todo lo relacionado con Web y establece los estándares y line</w:t>
      </w:r>
      <w:r w:rsidR="00F17708" w:rsidRPr="00D10FE8">
        <w:rPr>
          <w:rFonts w:ascii="Candara" w:hAnsi="Candara" w:cs="Arial"/>
          <w:sz w:val="24"/>
          <w:szCs w:val="24"/>
          <w:lang w:eastAsia="es-ES"/>
        </w:rPr>
        <w:t xml:space="preserve">amientos de diseño, publicación, comunicación </w:t>
      </w:r>
      <w:r w:rsidRPr="00D10FE8">
        <w:rPr>
          <w:rFonts w:ascii="Candara" w:hAnsi="Candara" w:cs="Arial"/>
          <w:sz w:val="24"/>
          <w:szCs w:val="24"/>
          <w:lang w:eastAsia="es-ES"/>
        </w:rPr>
        <w:t xml:space="preserve">y procedimientos de revisión para </w:t>
      </w:r>
      <w:r w:rsidR="0043384D" w:rsidRPr="00D10FE8">
        <w:rPr>
          <w:rFonts w:ascii="Candara" w:hAnsi="Candara" w:cs="Arial"/>
          <w:sz w:val="24"/>
          <w:szCs w:val="24"/>
          <w:lang w:eastAsia="es-ES"/>
        </w:rPr>
        <w:t xml:space="preserve">todas </w:t>
      </w:r>
      <w:r w:rsidRPr="00D10FE8">
        <w:rPr>
          <w:rFonts w:ascii="Candara" w:hAnsi="Candara" w:cs="Arial"/>
          <w:sz w:val="24"/>
          <w:szCs w:val="24"/>
          <w:lang w:eastAsia="es-ES"/>
        </w:rPr>
        <w:t>las páginas web institucionales, por lo tanto es la dependencia encargada de desarrollar</w:t>
      </w:r>
      <w:r w:rsidR="003B10A2" w:rsidRPr="00D10FE8">
        <w:rPr>
          <w:rFonts w:ascii="Candara" w:hAnsi="Candara" w:cs="Arial"/>
          <w:sz w:val="24"/>
          <w:szCs w:val="24"/>
          <w:lang w:eastAsia="es-ES"/>
        </w:rPr>
        <w:t xml:space="preserve">, diseñar </w:t>
      </w:r>
      <w:r w:rsidRPr="00D10FE8">
        <w:rPr>
          <w:rFonts w:ascii="Candara" w:hAnsi="Candara" w:cs="Arial"/>
          <w:sz w:val="24"/>
          <w:szCs w:val="24"/>
          <w:lang w:eastAsia="es-ES"/>
        </w:rPr>
        <w:t>y mantener el portal de la Universidad.</w:t>
      </w:r>
    </w:p>
    <w:p w:rsidR="00DC3AEE" w:rsidRPr="00D10FE8" w:rsidRDefault="00DC3AEE" w:rsidP="009C6966">
      <w:pPr>
        <w:pStyle w:val="Prrafodelista"/>
        <w:numPr>
          <w:ilvl w:val="0"/>
          <w:numId w:val="15"/>
        </w:numPr>
        <w:autoSpaceDE w:val="0"/>
        <w:autoSpaceDN w:val="0"/>
        <w:adjustRightInd w:val="0"/>
        <w:spacing w:after="0" w:line="240" w:lineRule="auto"/>
        <w:contextualSpacing/>
        <w:jc w:val="both"/>
        <w:rPr>
          <w:rFonts w:ascii="Candara" w:hAnsi="Candara" w:cs="Arial"/>
          <w:sz w:val="24"/>
          <w:szCs w:val="24"/>
          <w:lang w:eastAsia="es-ES"/>
        </w:rPr>
      </w:pPr>
      <w:r w:rsidRPr="00D10FE8">
        <w:rPr>
          <w:rFonts w:ascii="Candara" w:hAnsi="Candara" w:cs="Arial"/>
          <w:sz w:val="24"/>
          <w:szCs w:val="24"/>
          <w:lang w:eastAsia="es-ES"/>
        </w:rPr>
        <w:t>Todos los contenidos que aparecen en los diferentes sitios, portales o páginas electrónicas de cada una de las instancias universitarias con presencia en la página Web, son responsabilidad del área que los emite.</w:t>
      </w:r>
    </w:p>
    <w:p w:rsidR="00DC3AEE" w:rsidRPr="00D10FE8" w:rsidRDefault="00DC3AEE" w:rsidP="009C6966">
      <w:pPr>
        <w:pStyle w:val="Prrafodelista"/>
        <w:numPr>
          <w:ilvl w:val="0"/>
          <w:numId w:val="15"/>
        </w:numPr>
        <w:autoSpaceDE w:val="0"/>
        <w:autoSpaceDN w:val="0"/>
        <w:adjustRightInd w:val="0"/>
        <w:spacing w:after="0" w:line="240" w:lineRule="auto"/>
        <w:contextualSpacing/>
        <w:jc w:val="both"/>
        <w:rPr>
          <w:rFonts w:ascii="Candara" w:hAnsi="Candara" w:cs="Arial"/>
          <w:sz w:val="24"/>
          <w:szCs w:val="24"/>
          <w:lang w:eastAsia="es-ES"/>
        </w:rPr>
      </w:pPr>
      <w:r w:rsidRPr="00D10FE8">
        <w:rPr>
          <w:rFonts w:ascii="Candara" w:hAnsi="Candara" w:cs="Arial"/>
          <w:sz w:val="24"/>
          <w:szCs w:val="24"/>
          <w:lang w:eastAsia="es-ES"/>
        </w:rPr>
        <w:t>El nombre de dominio "www.uniatlantico.edu.co" y todos aquellos que sirvan para acceder de forma directa al sitio oficial de la Universidad del Atlántico son de titularidad exclusiva de la Universidad del Atlántico. La indebida utilización de los mismos supondría una infracción de los derechos conferidos por su registro y será perseguido por los medios previstos en la Ley.</w:t>
      </w:r>
    </w:p>
    <w:p w:rsidR="00DC3AEE" w:rsidRPr="00D10FE8" w:rsidRDefault="00DC3AEE" w:rsidP="009C6966">
      <w:pPr>
        <w:pStyle w:val="Prrafodelista"/>
        <w:numPr>
          <w:ilvl w:val="0"/>
          <w:numId w:val="15"/>
        </w:numPr>
        <w:autoSpaceDE w:val="0"/>
        <w:autoSpaceDN w:val="0"/>
        <w:adjustRightInd w:val="0"/>
        <w:spacing w:after="0" w:line="240" w:lineRule="auto"/>
        <w:contextualSpacing/>
        <w:jc w:val="both"/>
        <w:rPr>
          <w:rFonts w:ascii="Candara" w:hAnsi="Candara" w:cs="Arial"/>
          <w:sz w:val="24"/>
          <w:szCs w:val="24"/>
          <w:lang w:eastAsia="es-ES"/>
        </w:rPr>
      </w:pPr>
      <w:r w:rsidRPr="00D10FE8">
        <w:rPr>
          <w:rFonts w:ascii="Candara" w:hAnsi="Candara" w:cs="Arial"/>
          <w:sz w:val="24"/>
          <w:szCs w:val="24"/>
          <w:lang w:eastAsia="es-ES"/>
        </w:rPr>
        <w:t xml:space="preserve">Las páginas web que se publiquen en los servidores de la Universidad del Atlántico deben respetar los lineamientos institucionales y las indicaciones gráficas definidas en la guía gráfica de la web </w:t>
      </w:r>
      <w:r w:rsidR="00F17708" w:rsidRPr="00D10FE8">
        <w:rPr>
          <w:rFonts w:ascii="Candara" w:hAnsi="Candara" w:cs="Arial"/>
          <w:sz w:val="24"/>
          <w:szCs w:val="24"/>
          <w:lang w:eastAsia="es-ES"/>
        </w:rPr>
        <w:t xml:space="preserve">establecida por la Oficina de Informática </w:t>
      </w:r>
      <w:r w:rsidRPr="00D10FE8">
        <w:rPr>
          <w:rFonts w:ascii="Candara" w:hAnsi="Candara" w:cs="Arial"/>
          <w:sz w:val="24"/>
          <w:szCs w:val="24"/>
          <w:lang w:eastAsia="es-ES"/>
        </w:rPr>
        <w:t>y en el manual de imagen corporativa de la Universidad.</w:t>
      </w:r>
    </w:p>
    <w:p w:rsidR="00DC3AEE" w:rsidRPr="00D10FE8" w:rsidRDefault="00DC3AEE" w:rsidP="009C6966">
      <w:pPr>
        <w:pStyle w:val="Prrafodelista"/>
        <w:numPr>
          <w:ilvl w:val="0"/>
          <w:numId w:val="15"/>
        </w:numPr>
        <w:autoSpaceDE w:val="0"/>
        <w:autoSpaceDN w:val="0"/>
        <w:adjustRightInd w:val="0"/>
        <w:spacing w:after="0" w:line="240" w:lineRule="auto"/>
        <w:contextualSpacing/>
        <w:jc w:val="both"/>
        <w:rPr>
          <w:rFonts w:ascii="Candara" w:hAnsi="Candara" w:cs="Arial"/>
          <w:sz w:val="24"/>
          <w:szCs w:val="24"/>
          <w:lang w:eastAsia="es-ES"/>
        </w:rPr>
      </w:pPr>
      <w:r w:rsidRPr="00D10FE8">
        <w:rPr>
          <w:rFonts w:ascii="Candara" w:hAnsi="Candara" w:cs="Arial"/>
          <w:sz w:val="24"/>
          <w:szCs w:val="24"/>
          <w:lang w:eastAsia="es-ES"/>
        </w:rPr>
        <w:t>Los contenidos, textos, fotografías, diseños, logotipos, imágenes, sonidos, vídeos, animaciones, grabaciones, programas de computador, códigos fuente y, en general, cualquier creac</w:t>
      </w:r>
      <w:r w:rsidR="00AE2809" w:rsidRPr="00D10FE8">
        <w:rPr>
          <w:rFonts w:ascii="Candara" w:hAnsi="Candara" w:cs="Arial"/>
          <w:sz w:val="24"/>
          <w:szCs w:val="24"/>
          <w:lang w:eastAsia="es-ES"/>
        </w:rPr>
        <w:t xml:space="preserve">ión intelectual existente en </w:t>
      </w:r>
      <w:r w:rsidRPr="00D10FE8">
        <w:rPr>
          <w:rFonts w:ascii="Candara" w:hAnsi="Candara" w:cs="Arial"/>
          <w:sz w:val="24"/>
          <w:szCs w:val="24"/>
          <w:lang w:eastAsia="es-ES"/>
        </w:rPr>
        <w:t>e</w:t>
      </w:r>
      <w:r w:rsidR="00AE2809" w:rsidRPr="00D10FE8">
        <w:rPr>
          <w:rFonts w:ascii="Candara" w:hAnsi="Candara" w:cs="Arial"/>
          <w:sz w:val="24"/>
          <w:szCs w:val="24"/>
          <w:lang w:eastAsia="es-ES"/>
        </w:rPr>
        <w:t>l</w:t>
      </w:r>
      <w:r w:rsidRPr="00D10FE8">
        <w:rPr>
          <w:rFonts w:ascii="Candara" w:hAnsi="Candara" w:cs="Arial"/>
          <w:sz w:val="24"/>
          <w:szCs w:val="24"/>
          <w:lang w:eastAsia="es-ES"/>
        </w:rPr>
        <w:t xml:space="preserve"> sitio oficial, así como el propio sitio en su conjunto como obra artística multimedia están protegidos como derechos de autor por la legislación en materia de propiedad intelectual.</w:t>
      </w:r>
    </w:p>
    <w:p w:rsidR="00DC3AEE" w:rsidRPr="00D10FE8" w:rsidRDefault="00DC3AEE" w:rsidP="009C6966">
      <w:pPr>
        <w:pStyle w:val="Prrafodelista"/>
        <w:numPr>
          <w:ilvl w:val="0"/>
          <w:numId w:val="15"/>
        </w:numPr>
        <w:autoSpaceDE w:val="0"/>
        <w:autoSpaceDN w:val="0"/>
        <w:adjustRightInd w:val="0"/>
        <w:spacing w:after="0" w:line="240" w:lineRule="auto"/>
        <w:contextualSpacing/>
        <w:jc w:val="both"/>
        <w:rPr>
          <w:rFonts w:ascii="Candara" w:hAnsi="Candara" w:cs="Arial"/>
          <w:sz w:val="24"/>
          <w:szCs w:val="24"/>
          <w:lang w:eastAsia="es-ES"/>
        </w:rPr>
      </w:pPr>
      <w:r w:rsidRPr="00D10FE8">
        <w:rPr>
          <w:rFonts w:ascii="Candara" w:hAnsi="Candara" w:cs="Arial"/>
          <w:sz w:val="24"/>
          <w:szCs w:val="24"/>
          <w:lang w:eastAsia="es-ES"/>
        </w:rPr>
        <w:t xml:space="preserve">Quedan exceptuados de esta protección aquellos archivos o programas de computador que no sean de titularidad de la Universidad del Atlántico y de acceso gratuito o aplicaciones que tienen el carácter de dominio público por voluntad de sus autores. </w:t>
      </w:r>
    </w:p>
    <w:p w:rsidR="00DC3AEE" w:rsidRPr="00D10FE8" w:rsidRDefault="00DC3AEE" w:rsidP="009C6966">
      <w:pPr>
        <w:pStyle w:val="Prrafodelista"/>
        <w:numPr>
          <w:ilvl w:val="0"/>
          <w:numId w:val="15"/>
        </w:numPr>
        <w:autoSpaceDE w:val="0"/>
        <w:autoSpaceDN w:val="0"/>
        <w:adjustRightInd w:val="0"/>
        <w:spacing w:after="0" w:line="240" w:lineRule="auto"/>
        <w:contextualSpacing/>
        <w:jc w:val="both"/>
        <w:rPr>
          <w:rFonts w:ascii="Candara" w:hAnsi="Candara" w:cs="Arial"/>
          <w:sz w:val="24"/>
          <w:szCs w:val="24"/>
          <w:lang w:eastAsia="es-ES"/>
        </w:rPr>
      </w:pPr>
      <w:r w:rsidRPr="00D10FE8">
        <w:rPr>
          <w:rFonts w:ascii="Candara" w:hAnsi="Candara" w:cs="Arial"/>
          <w:sz w:val="24"/>
          <w:szCs w:val="24"/>
          <w:lang w:eastAsia="es-ES"/>
        </w:rPr>
        <w:lastRenderedPageBreak/>
        <w:t>Cualquier link o vínculo a páginas externas a la Universidad del Atlántico, deberá ser autorizado por la Oficina de Informática.</w:t>
      </w:r>
    </w:p>
    <w:p w:rsidR="00DC3AEE" w:rsidRPr="00D10FE8" w:rsidRDefault="00DC3AEE" w:rsidP="009C6966">
      <w:pPr>
        <w:pStyle w:val="Prrafodelista"/>
        <w:numPr>
          <w:ilvl w:val="0"/>
          <w:numId w:val="15"/>
        </w:numPr>
        <w:autoSpaceDE w:val="0"/>
        <w:autoSpaceDN w:val="0"/>
        <w:adjustRightInd w:val="0"/>
        <w:spacing w:after="0" w:line="240" w:lineRule="auto"/>
        <w:contextualSpacing/>
        <w:jc w:val="both"/>
        <w:rPr>
          <w:rFonts w:ascii="Candara" w:hAnsi="Candara" w:cs="Arial"/>
          <w:sz w:val="24"/>
          <w:szCs w:val="24"/>
          <w:lang w:eastAsia="es-ES"/>
        </w:rPr>
      </w:pPr>
      <w:r w:rsidRPr="00D10FE8">
        <w:rPr>
          <w:rFonts w:ascii="Candara" w:hAnsi="Candara" w:cs="Arial"/>
          <w:sz w:val="24"/>
          <w:szCs w:val="24"/>
          <w:lang w:eastAsia="es-ES"/>
        </w:rPr>
        <w:t>Toda información incluida en páginas web de servidores de la Universidad debe cumplir con todas las leyes de derechos de copia y propiedad intelectual, no ir contra política o reglamento de la Universidad y no ser usada para actividades comerciales o de lucro</w:t>
      </w:r>
      <w:r w:rsidR="00A278B4" w:rsidRPr="00D10FE8">
        <w:rPr>
          <w:rFonts w:ascii="Candara" w:hAnsi="Candara" w:cs="Arial"/>
          <w:sz w:val="24"/>
          <w:szCs w:val="24"/>
          <w:lang w:eastAsia="es-ES"/>
        </w:rPr>
        <w:t xml:space="preserve"> </w:t>
      </w:r>
      <w:r w:rsidR="00A278B4" w:rsidRPr="00D10FE8">
        <w:rPr>
          <w:rFonts w:ascii="Candara" w:hAnsi="Candara" w:cs="Arial"/>
          <w:sz w:val="24"/>
          <w:szCs w:val="24"/>
          <w:lang w:val="es-MX"/>
        </w:rPr>
        <w:t>excepto cuando se trate de cumplir con fines institucionales</w:t>
      </w:r>
      <w:r w:rsidRPr="00D10FE8">
        <w:rPr>
          <w:rFonts w:ascii="Candara" w:hAnsi="Candara" w:cs="Arial"/>
          <w:sz w:val="24"/>
          <w:szCs w:val="24"/>
          <w:lang w:eastAsia="es-ES"/>
        </w:rPr>
        <w:t>.</w:t>
      </w:r>
    </w:p>
    <w:p w:rsidR="00DC3AEE" w:rsidRPr="00D10FE8" w:rsidRDefault="00DC3AEE" w:rsidP="009C6966">
      <w:pPr>
        <w:pStyle w:val="Prrafodelista"/>
        <w:numPr>
          <w:ilvl w:val="0"/>
          <w:numId w:val="15"/>
        </w:numPr>
        <w:autoSpaceDE w:val="0"/>
        <w:autoSpaceDN w:val="0"/>
        <w:adjustRightInd w:val="0"/>
        <w:spacing w:after="0" w:line="240" w:lineRule="auto"/>
        <w:contextualSpacing/>
        <w:jc w:val="both"/>
        <w:rPr>
          <w:rFonts w:ascii="Candara" w:hAnsi="Candara" w:cs="Arial"/>
          <w:sz w:val="24"/>
          <w:szCs w:val="24"/>
          <w:lang w:eastAsia="es-ES"/>
        </w:rPr>
      </w:pPr>
      <w:r w:rsidRPr="00D10FE8">
        <w:rPr>
          <w:rFonts w:ascii="Candara" w:hAnsi="Candara" w:cs="Arial"/>
          <w:sz w:val="24"/>
          <w:szCs w:val="24"/>
          <w:lang w:eastAsia="es-ES"/>
        </w:rPr>
        <w:t xml:space="preserve">Para la publicación </w:t>
      </w:r>
      <w:r w:rsidR="003B10A2" w:rsidRPr="00D10FE8">
        <w:rPr>
          <w:rFonts w:ascii="Candara" w:hAnsi="Candara" w:cs="Arial"/>
          <w:sz w:val="24"/>
          <w:szCs w:val="24"/>
          <w:lang w:eastAsia="es-ES"/>
        </w:rPr>
        <w:t xml:space="preserve">imágenes, </w:t>
      </w:r>
      <w:r w:rsidRPr="00D10FE8">
        <w:rPr>
          <w:rFonts w:ascii="Candara" w:hAnsi="Candara" w:cs="Arial"/>
          <w:sz w:val="24"/>
          <w:szCs w:val="24"/>
          <w:lang w:eastAsia="es-ES"/>
        </w:rPr>
        <w:t xml:space="preserve">videos y audios en las páginas sociales a las que pertenece la Universidad oficialmente, es indispensable contar con </w:t>
      </w:r>
      <w:r w:rsidR="00AE2809" w:rsidRPr="00D10FE8">
        <w:rPr>
          <w:rFonts w:ascii="Candara" w:hAnsi="Candara" w:cs="Arial"/>
          <w:sz w:val="24"/>
          <w:szCs w:val="24"/>
          <w:lang w:eastAsia="es-ES"/>
        </w:rPr>
        <w:t>la</w:t>
      </w:r>
      <w:r w:rsidRPr="00D10FE8">
        <w:rPr>
          <w:rFonts w:ascii="Candara" w:hAnsi="Candara" w:cs="Arial"/>
          <w:sz w:val="24"/>
          <w:szCs w:val="24"/>
          <w:lang w:eastAsia="es-ES"/>
        </w:rPr>
        <w:t xml:space="preserve"> autorización de la Oficina de Informática.</w:t>
      </w:r>
    </w:p>
    <w:p w:rsidR="00DC3AEE" w:rsidRPr="00D10FE8" w:rsidRDefault="00DC3AEE" w:rsidP="009C6966">
      <w:pPr>
        <w:pStyle w:val="Prrafodelista"/>
        <w:numPr>
          <w:ilvl w:val="0"/>
          <w:numId w:val="15"/>
        </w:numPr>
        <w:autoSpaceDE w:val="0"/>
        <w:autoSpaceDN w:val="0"/>
        <w:adjustRightInd w:val="0"/>
        <w:spacing w:after="0" w:line="240" w:lineRule="auto"/>
        <w:contextualSpacing/>
        <w:jc w:val="both"/>
        <w:rPr>
          <w:rFonts w:ascii="Candara" w:hAnsi="Candara" w:cs="Arial"/>
          <w:sz w:val="24"/>
          <w:szCs w:val="24"/>
          <w:lang w:eastAsia="es-ES"/>
        </w:rPr>
      </w:pPr>
      <w:r w:rsidRPr="00D10FE8">
        <w:rPr>
          <w:rFonts w:ascii="Candara" w:hAnsi="Candara" w:cs="Arial"/>
          <w:sz w:val="24"/>
          <w:szCs w:val="24"/>
          <w:lang w:eastAsia="es-ES"/>
        </w:rPr>
        <w:t xml:space="preserve">Toda solicitud para realizar cambios o publicaciones en la página web debe estar sustentada por un comunicado escrito, correo electrónico o enviado a través de la herramienta </w:t>
      </w:r>
      <w:proofErr w:type="spellStart"/>
      <w:r w:rsidRPr="00D10FE8">
        <w:rPr>
          <w:rFonts w:ascii="Candara" w:hAnsi="Candara" w:cs="Arial"/>
          <w:sz w:val="24"/>
          <w:szCs w:val="24"/>
          <w:lang w:eastAsia="es-ES"/>
        </w:rPr>
        <w:t>help</w:t>
      </w:r>
      <w:proofErr w:type="spellEnd"/>
      <w:r w:rsidRPr="00D10FE8">
        <w:rPr>
          <w:rFonts w:ascii="Candara" w:hAnsi="Candara" w:cs="Arial"/>
          <w:sz w:val="24"/>
          <w:szCs w:val="24"/>
          <w:lang w:eastAsia="es-ES"/>
        </w:rPr>
        <w:t xml:space="preserve"> </w:t>
      </w:r>
      <w:proofErr w:type="spellStart"/>
      <w:r w:rsidRPr="00D10FE8">
        <w:rPr>
          <w:rFonts w:ascii="Candara" w:hAnsi="Candara" w:cs="Arial"/>
          <w:sz w:val="24"/>
          <w:szCs w:val="24"/>
          <w:lang w:eastAsia="es-ES"/>
        </w:rPr>
        <w:t>de</w:t>
      </w:r>
      <w:r w:rsidR="00AE2809" w:rsidRPr="00D10FE8">
        <w:rPr>
          <w:rFonts w:ascii="Candara" w:hAnsi="Candara" w:cs="Arial"/>
          <w:sz w:val="24"/>
          <w:szCs w:val="24"/>
          <w:lang w:eastAsia="es-ES"/>
        </w:rPr>
        <w:t>sk</w:t>
      </w:r>
      <w:proofErr w:type="spellEnd"/>
      <w:r w:rsidR="00AE2809" w:rsidRPr="00D10FE8">
        <w:rPr>
          <w:rFonts w:ascii="Candara" w:hAnsi="Candara" w:cs="Arial"/>
          <w:sz w:val="24"/>
          <w:szCs w:val="24"/>
          <w:lang w:eastAsia="es-ES"/>
        </w:rPr>
        <w:t xml:space="preserve">  CAU( Centro de Atención a U</w:t>
      </w:r>
      <w:r w:rsidRPr="00D10FE8">
        <w:rPr>
          <w:rFonts w:ascii="Candara" w:hAnsi="Candara" w:cs="Arial"/>
          <w:sz w:val="24"/>
          <w:szCs w:val="24"/>
          <w:lang w:eastAsia="es-ES"/>
        </w:rPr>
        <w:t>s</w:t>
      </w:r>
      <w:r w:rsidR="00AE2809" w:rsidRPr="00D10FE8">
        <w:rPr>
          <w:rFonts w:ascii="Candara" w:hAnsi="Candara" w:cs="Arial"/>
          <w:sz w:val="24"/>
          <w:szCs w:val="24"/>
          <w:lang w:eastAsia="es-ES"/>
        </w:rPr>
        <w:t>u</w:t>
      </w:r>
      <w:r w:rsidRPr="00D10FE8">
        <w:rPr>
          <w:rFonts w:ascii="Candara" w:hAnsi="Candara" w:cs="Arial"/>
          <w:sz w:val="24"/>
          <w:szCs w:val="24"/>
          <w:lang w:eastAsia="es-ES"/>
        </w:rPr>
        <w:t>arios), dirigido a la Oficina de Informática</w:t>
      </w:r>
    </w:p>
    <w:p w:rsidR="00DC3AEE" w:rsidRPr="00D10FE8" w:rsidRDefault="00DC3AEE" w:rsidP="009C6966">
      <w:pPr>
        <w:pStyle w:val="Prrafodelista"/>
        <w:numPr>
          <w:ilvl w:val="0"/>
          <w:numId w:val="15"/>
        </w:numPr>
        <w:autoSpaceDE w:val="0"/>
        <w:autoSpaceDN w:val="0"/>
        <w:adjustRightInd w:val="0"/>
        <w:spacing w:after="0" w:line="240" w:lineRule="auto"/>
        <w:contextualSpacing/>
        <w:jc w:val="both"/>
        <w:rPr>
          <w:rFonts w:ascii="Candara" w:hAnsi="Candara" w:cs="Arial"/>
          <w:sz w:val="24"/>
          <w:szCs w:val="24"/>
          <w:lang w:val="es-MX"/>
        </w:rPr>
      </w:pPr>
      <w:r w:rsidRPr="00D10FE8">
        <w:rPr>
          <w:rFonts w:ascii="Candara" w:hAnsi="Candara" w:cs="Arial"/>
          <w:sz w:val="24"/>
          <w:szCs w:val="24"/>
          <w:lang w:eastAsia="es-ES"/>
        </w:rPr>
        <w:t xml:space="preserve">Cada área de la Universidad del Atlántico con presencia en la página web es responsable de la información que publica, y designará a una persona como responsable operativo y contacto con la Oficina de Informática. Esta persona estará encargada de la edición, revisión de estilo y pertinencia de cada artículo. La actualización de la información publicada por cada unidad académica o administrativa es responsabilidad de la misma. </w:t>
      </w:r>
    </w:p>
    <w:p w:rsidR="00DC3AEE" w:rsidRPr="00D10FE8" w:rsidRDefault="00DC3AEE" w:rsidP="009C6966">
      <w:pPr>
        <w:pStyle w:val="Prrafodelista"/>
        <w:numPr>
          <w:ilvl w:val="0"/>
          <w:numId w:val="15"/>
        </w:numPr>
        <w:autoSpaceDE w:val="0"/>
        <w:autoSpaceDN w:val="0"/>
        <w:adjustRightInd w:val="0"/>
        <w:spacing w:after="0" w:line="240" w:lineRule="auto"/>
        <w:contextualSpacing/>
        <w:jc w:val="both"/>
        <w:rPr>
          <w:rFonts w:ascii="Candara" w:hAnsi="Candara" w:cs="Arial"/>
          <w:sz w:val="24"/>
          <w:szCs w:val="24"/>
          <w:lang w:eastAsia="es-ES"/>
        </w:rPr>
      </w:pPr>
      <w:r w:rsidRPr="00D10FE8">
        <w:rPr>
          <w:rFonts w:ascii="Candara" w:hAnsi="Candara" w:cs="Arial"/>
          <w:sz w:val="24"/>
          <w:szCs w:val="24"/>
          <w:lang w:eastAsia="es-ES"/>
        </w:rPr>
        <w:t>Los docentes, investigadores y administrativos de la Universidad pueden crear páginas web para su uso en proyectos y deberes académicos o administrativos propios de la Universidad y pueden instalarlas en servidores web de la Universidad. El contenido de las páginas web publicadas por los mismos en servidores de la Universidad del Atlántico debe cumplir con las reglas generales de contenidos indicados en estas políticas y los contenidos serán de responsabilidad del área a la que pertenecen</w:t>
      </w:r>
      <w:r w:rsidR="00AE2809" w:rsidRPr="00D10FE8">
        <w:rPr>
          <w:rFonts w:ascii="Candara" w:hAnsi="Candara" w:cs="Arial"/>
          <w:sz w:val="24"/>
          <w:szCs w:val="24"/>
          <w:lang w:eastAsia="es-ES"/>
        </w:rPr>
        <w:t>.</w:t>
      </w:r>
    </w:p>
    <w:p w:rsidR="00DC3AEE" w:rsidRPr="00D10FE8" w:rsidRDefault="00DC3AEE" w:rsidP="00DC3AEE">
      <w:pPr>
        <w:autoSpaceDE w:val="0"/>
        <w:autoSpaceDN w:val="0"/>
        <w:adjustRightInd w:val="0"/>
        <w:spacing w:after="0" w:line="240" w:lineRule="auto"/>
        <w:ind w:left="426"/>
        <w:contextualSpacing/>
        <w:jc w:val="both"/>
        <w:rPr>
          <w:rFonts w:ascii="Candara" w:hAnsi="Candara" w:cs="Arial"/>
          <w:sz w:val="24"/>
          <w:szCs w:val="24"/>
          <w:lang w:eastAsia="es-ES"/>
        </w:rPr>
      </w:pPr>
    </w:p>
    <w:p w:rsidR="00DC3AEE" w:rsidRPr="00D10FE8" w:rsidRDefault="00DC3AEE" w:rsidP="00DC3AEE">
      <w:pPr>
        <w:autoSpaceDE w:val="0"/>
        <w:autoSpaceDN w:val="0"/>
        <w:adjustRightInd w:val="0"/>
        <w:spacing w:after="0" w:line="240" w:lineRule="auto"/>
        <w:ind w:left="426"/>
        <w:contextualSpacing/>
        <w:jc w:val="both"/>
        <w:rPr>
          <w:rFonts w:ascii="Candara" w:hAnsi="Candara" w:cs="Arial"/>
          <w:sz w:val="24"/>
          <w:szCs w:val="24"/>
          <w:lang w:eastAsia="es-ES"/>
        </w:rPr>
      </w:pPr>
    </w:p>
    <w:p w:rsidR="00DC3AEE" w:rsidRPr="00D10FE8" w:rsidRDefault="001254C0" w:rsidP="001254C0">
      <w:pPr>
        <w:rPr>
          <w:rFonts w:ascii="Candara" w:hAnsi="Candara" w:cs="Arial"/>
          <w:b/>
          <w:sz w:val="24"/>
          <w:szCs w:val="24"/>
          <w:lang w:val="es-MX"/>
        </w:rPr>
      </w:pPr>
      <w:r w:rsidRPr="00D10FE8">
        <w:rPr>
          <w:rFonts w:ascii="Candara" w:hAnsi="Candara" w:cs="Arial"/>
          <w:szCs w:val="24"/>
        </w:rPr>
        <w:t>6.2</w:t>
      </w:r>
      <w:r w:rsidRPr="00D10FE8">
        <w:rPr>
          <w:rFonts w:ascii="Candara" w:hAnsi="Candara" w:cs="Arial"/>
          <w:b/>
          <w:szCs w:val="24"/>
        </w:rPr>
        <w:t xml:space="preserve"> </w:t>
      </w:r>
      <w:r w:rsidR="0010647C" w:rsidRPr="00D10FE8">
        <w:rPr>
          <w:rFonts w:ascii="Candara" w:hAnsi="Candara" w:cs="Arial"/>
          <w:b/>
          <w:szCs w:val="24"/>
        </w:rPr>
        <w:t xml:space="preserve"> </w:t>
      </w:r>
      <w:r w:rsidR="00DC3AEE" w:rsidRPr="00D10FE8">
        <w:rPr>
          <w:rFonts w:ascii="Candara" w:hAnsi="Candara" w:cs="Arial"/>
          <w:b/>
          <w:sz w:val="24"/>
          <w:szCs w:val="24"/>
          <w:lang w:val="es-MX"/>
        </w:rPr>
        <w:t xml:space="preserve">Prohibiciones </w:t>
      </w:r>
    </w:p>
    <w:p w:rsidR="00DC3AEE" w:rsidRPr="00D10FE8" w:rsidRDefault="00DC3AEE" w:rsidP="00DC3AEE">
      <w:pPr>
        <w:autoSpaceDE w:val="0"/>
        <w:autoSpaceDN w:val="0"/>
        <w:adjustRightInd w:val="0"/>
        <w:spacing w:after="0"/>
        <w:jc w:val="both"/>
        <w:rPr>
          <w:rFonts w:ascii="Candara" w:hAnsi="Candara" w:cs="Arial"/>
          <w:sz w:val="24"/>
          <w:szCs w:val="24"/>
          <w:lang w:val="es-CO" w:eastAsia="es-ES"/>
        </w:rPr>
      </w:pPr>
    </w:p>
    <w:p w:rsidR="00DC3AEE" w:rsidRPr="00D10FE8" w:rsidRDefault="00DC3AEE" w:rsidP="00DC3AEE">
      <w:pPr>
        <w:autoSpaceDE w:val="0"/>
        <w:autoSpaceDN w:val="0"/>
        <w:adjustRightInd w:val="0"/>
        <w:spacing w:after="0" w:line="240" w:lineRule="auto"/>
        <w:ind w:left="426"/>
        <w:contextualSpacing/>
        <w:jc w:val="both"/>
        <w:rPr>
          <w:rFonts w:ascii="Candara" w:hAnsi="Candara" w:cs="Arial"/>
          <w:sz w:val="24"/>
          <w:szCs w:val="24"/>
          <w:lang w:eastAsia="es-ES"/>
        </w:rPr>
      </w:pPr>
      <w:r w:rsidRPr="00D10FE8">
        <w:rPr>
          <w:rFonts w:ascii="Candara" w:hAnsi="Candara" w:cs="Arial"/>
          <w:sz w:val="24"/>
          <w:szCs w:val="24"/>
          <w:lang w:eastAsia="es-ES"/>
        </w:rPr>
        <w:t xml:space="preserve">Los contenidos publicados en </w:t>
      </w:r>
      <w:r w:rsidR="00FC3171" w:rsidRPr="00D10FE8">
        <w:rPr>
          <w:rFonts w:ascii="Candara" w:hAnsi="Candara" w:cs="Arial"/>
          <w:sz w:val="24"/>
          <w:szCs w:val="24"/>
          <w:lang w:eastAsia="es-ES"/>
        </w:rPr>
        <w:t>el sitio</w:t>
      </w:r>
      <w:r w:rsidRPr="00D10FE8">
        <w:rPr>
          <w:rFonts w:ascii="Candara" w:hAnsi="Candara" w:cs="Arial"/>
          <w:sz w:val="24"/>
          <w:szCs w:val="24"/>
          <w:lang w:eastAsia="es-ES"/>
        </w:rPr>
        <w:t xml:space="preserve"> web de la Universidad del Atlántico, deberán reflejar la actividad que cada área desarrolla, siempre apegados a la Misión, Visión</w:t>
      </w:r>
      <w:r w:rsidR="00AE2809" w:rsidRPr="00D10FE8">
        <w:rPr>
          <w:rFonts w:ascii="Candara" w:hAnsi="Candara" w:cs="Arial"/>
          <w:sz w:val="24"/>
          <w:szCs w:val="24"/>
          <w:lang w:eastAsia="es-ES"/>
        </w:rPr>
        <w:t>,</w:t>
      </w:r>
      <w:r w:rsidRPr="00D10FE8">
        <w:rPr>
          <w:rFonts w:ascii="Candara" w:hAnsi="Candara" w:cs="Arial"/>
          <w:sz w:val="24"/>
          <w:szCs w:val="24"/>
          <w:lang w:eastAsia="es-ES"/>
        </w:rPr>
        <w:t xml:space="preserve"> filosofía educativa y principios de la propia Universidad del Atlántico. Para garantizar esto se establecen las siguientes </w:t>
      </w:r>
      <w:r w:rsidR="0089656E" w:rsidRPr="00D10FE8">
        <w:rPr>
          <w:rFonts w:ascii="Candara" w:hAnsi="Candara" w:cs="Arial"/>
          <w:sz w:val="24"/>
          <w:szCs w:val="24"/>
          <w:lang w:eastAsia="es-ES"/>
        </w:rPr>
        <w:t>prohibiciones</w:t>
      </w:r>
      <w:r w:rsidRPr="00D10FE8">
        <w:rPr>
          <w:rFonts w:ascii="Candara" w:hAnsi="Candara" w:cs="Arial"/>
          <w:sz w:val="24"/>
          <w:szCs w:val="24"/>
          <w:lang w:eastAsia="es-ES"/>
        </w:rPr>
        <w:t>:</w:t>
      </w:r>
    </w:p>
    <w:p w:rsidR="00DC3AEE" w:rsidRPr="00D10FE8" w:rsidRDefault="00DC3AEE" w:rsidP="00DC3AEE">
      <w:pPr>
        <w:autoSpaceDE w:val="0"/>
        <w:autoSpaceDN w:val="0"/>
        <w:adjustRightInd w:val="0"/>
        <w:spacing w:after="0"/>
        <w:jc w:val="both"/>
        <w:rPr>
          <w:rFonts w:ascii="Candara" w:hAnsi="Candara" w:cs="Arial"/>
          <w:sz w:val="24"/>
          <w:szCs w:val="24"/>
          <w:lang w:val="es-CO" w:eastAsia="es-ES"/>
        </w:rPr>
      </w:pPr>
    </w:p>
    <w:p w:rsidR="00DC3AEE" w:rsidRPr="00D10FE8" w:rsidRDefault="00DC3AEE" w:rsidP="009C6966">
      <w:pPr>
        <w:pStyle w:val="Prrafodelista"/>
        <w:numPr>
          <w:ilvl w:val="0"/>
          <w:numId w:val="16"/>
        </w:numPr>
        <w:autoSpaceDE w:val="0"/>
        <w:autoSpaceDN w:val="0"/>
        <w:adjustRightInd w:val="0"/>
        <w:spacing w:after="0" w:line="240" w:lineRule="auto"/>
        <w:contextualSpacing/>
        <w:jc w:val="both"/>
        <w:rPr>
          <w:rFonts w:ascii="Candara" w:hAnsi="Candara" w:cs="Arial"/>
          <w:sz w:val="24"/>
          <w:szCs w:val="24"/>
          <w:lang w:eastAsia="es-ES"/>
        </w:rPr>
      </w:pPr>
      <w:r w:rsidRPr="00D10FE8">
        <w:rPr>
          <w:rFonts w:ascii="Candara" w:hAnsi="Candara" w:cs="Arial"/>
          <w:sz w:val="24"/>
          <w:szCs w:val="24"/>
          <w:lang w:eastAsia="es-ES"/>
        </w:rPr>
        <w:t>La Universidad no autoriza publicación en otros dominios diferentes a los de los Servidores oficiales de la Universidad del Atlántico</w:t>
      </w:r>
      <w:r w:rsidR="00AE2809" w:rsidRPr="00D10FE8">
        <w:rPr>
          <w:rFonts w:ascii="Candara" w:hAnsi="Candara" w:cs="Arial"/>
          <w:sz w:val="24"/>
          <w:szCs w:val="24"/>
          <w:lang w:eastAsia="es-ES"/>
        </w:rPr>
        <w:t>.</w:t>
      </w:r>
    </w:p>
    <w:p w:rsidR="00DC3AEE" w:rsidRPr="00D10FE8" w:rsidRDefault="00DC3AEE" w:rsidP="009C6966">
      <w:pPr>
        <w:pStyle w:val="Prrafodelista"/>
        <w:numPr>
          <w:ilvl w:val="0"/>
          <w:numId w:val="16"/>
        </w:numPr>
        <w:autoSpaceDE w:val="0"/>
        <w:autoSpaceDN w:val="0"/>
        <w:adjustRightInd w:val="0"/>
        <w:spacing w:after="0" w:line="240" w:lineRule="auto"/>
        <w:contextualSpacing/>
        <w:jc w:val="both"/>
        <w:rPr>
          <w:rFonts w:ascii="Candara" w:hAnsi="Candara" w:cs="Arial"/>
          <w:sz w:val="24"/>
          <w:szCs w:val="24"/>
          <w:lang w:eastAsia="es-ES"/>
        </w:rPr>
      </w:pPr>
      <w:r w:rsidRPr="00D10FE8">
        <w:rPr>
          <w:rFonts w:ascii="Candara" w:hAnsi="Candara" w:cs="Arial"/>
          <w:sz w:val="24"/>
          <w:szCs w:val="24"/>
          <w:lang w:eastAsia="es-ES"/>
        </w:rPr>
        <w:lastRenderedPageBreak/>
        <w:t>Hacer proselitismo de ideas políticas</w:t>
      </w:r>
      <w:r w:rsidR="00594A91" w:rsidRPr="00D10FE8">
        <w:rPr>
          <w:rFonts w:ascii="Candara" w:hAnsi="Candara" w:cs="Arial"/>
          <w:sz w:val="24"/>
          <w:szCs w:val="24"/>
          <w:lang w:eastAsia="es-ES"/>
        </w:rPr>
        <w:t xml:space="preserve">, </w:t>
      </w:r>
      <w:r w:rsidRPr="00D10FE8">
        <w:rPr>
          <w:rFonts w:ascii="Candara" w:hAnsi="Candara" w:cs="Arial"/>
          <w:sz w:val="24"/>
          <w:szCs w:val="24"/>
          <w:lang w:eastAsia="es-ES"/>
        </w:rPr>
        <w:t>gremiales</w:t>
      </w:r>
      <w:r w:rsidR="00594A91" w:rsidRPr="00D10FE8">
        <w:rPr>
          <w:rFonts w:ascii="Candara" w:hAnsi="Candara" w:cs="Arial"/>
          <w:sz w:val="24"/>
          <w:szCs w:val="24"/>
          <w:lang w:eastAsia="es-ES"/>
        </w:rPr>
        <w:t xml:space="preserve"> o religiosas</w:t>
      </w:r>
      <w:r w:rsidRPr="00D10FE8">
        <w:rPr>
          <w:rFonts w:ascii="Candara" w:hAnsi="Candara" w:cs="Arial"/>
          <w:sz w:val="24"/>
          <w:szCs w:val="24"/>
          <w:lang w:eastAsia="es-ES"/>
        </w:rPr>
        <w:t>.</w:t>
      </w:r>
    </w:p>
    <w:p w:rsidR="00DC3AEE" w:rsidRPr="00D10FE8" w:rsidRDefault="00DC3AEE" w:rsidP="009C6966">
      <w:pPr>
        <w:pStyle w:val="Prrafodelista"/>
        <w:numPr>
          <w:ilvl w:val="0"/>
          <w:numId w:val="16"/>
        </w:numPr>
        <w:autoSpaceDE w:val="0"/>
        <w:autoSpaceDN w:val="0"/>
        <w:adjustRightInd w:val="0"/>
        <w:spacing w:after="0" w:line="240" w:lineRule="auto"/>
        <w:contextualSpacing/>
        <w:jc w:val="both"/>
        <w:rPr>
          <w:rFonts w:ascii="Candara" w:hAnsi="Candara" w:cs="Arial"/>
          <w:sz w:val="24"/>
          <w:szCs w:val="24"/>
          <w:lang w:eastAsia="es-ES"/>
        </w:rPr>
      </w:pPr>
      <w:r w:rsidRPr="00D10FE8">
        <w:rPr>
          <w:rFonts w:ascii="Candara" w:hAnsi="Candara" w:cs="Arial"/>
          <w:sz w:val="24"/>
          <w:szCs w:val="24"/>
          <w:lang w:eastAsia="es-ES"/>
        </w:rPr>
        <w:t>Publicar contenidos que promuevan intolerancia, violencia, racismo o vicios.</w:t>
      </w:r>
    </w:p>
    <w:p w:rsidR="00DC3AEE" w:rsidRPr="00D10FE8" w:rsidRDefault="00DC3AEE" w:rsidP="009C6966">
      <w:pPr>
        <w:pStyle w:val="Prrafodelista"/>
        <w:numPr>
          <w:ilvl w:val="0"/>
          <w:numId w:val="16"/>
        </w:numPr>
        <w:autoSpaceDE w:val="0"/>
        <w:autoSpaceDN w:val="0"/>
        <w:adjustRightInd w:val="0"/>
        <w:spacing w:after="0" w:line="240" w:lineRule="auto"/>
        <w:contextualSpacing/>
        <w:jc w:val="both"/>
        <w:rPr>
          <w:rFonts w:ascii="Candara" w:hAnsi="Candara" w:cs="Arial"/>
          <w:sz w:val="24"/>
          <w:szCs w:val="24"/>
          <w:lang w:eastAsia="es-ES"/>
        </w:rPr>
      </w:pPr>
      <w:r w:rsidRPr="00D10FE8">
        <w:rPr>
          <w:rFonts w:ascii="Candara" w:hAnsi="Candara" w:cs="Arial"/>
          <w:sz w:val="24"/>
          <w:szCs w:val="24"/>
          <w:lang w:eastAsia="es-ES"/>
        </w:rPr>
        <w:t>Publicación de links o vínculos a páginas externas a la Universidad del Atlántico que vayan en contra de los principios y valores de la propia Universidad del Atlántico.</w:t>
      </w:r>
    </w:p>
    <w:p w:rsidR="00DC3AEE" w:rsidRPr="00D10FE8" w:rsidRDefault="00DC3AEE" w:rsidP="009C6966">
      <w:pPr>
        <w:pStyle w:val="Prrafodelista"/>
        <w:numPr>
          <w:ilvl w:val="0"/>
          <w:numId w:val="16"/>
        </w:numPr>
        <w:autoSpaceDE w:val="0"/>
        <w:autoSpaceDN w:val="0"/>
        <w:adjustRightInd w:val="0"/>
        <w:spacing w:after="0" w:line="240" w:lineRule="auto"/>
        <w:contextualSpacing/>
        <w:jc w:val="both"/>
        <w:rPr>
          <w:rFonts w:ascii="Candara" w:hAnsi="Candara" w:cs="Arial"/>
          <w:sz w:val="24"/>
          <w:szCs w:val="24"/>
          <w:lang w:val="es-MX"/>
        </w:rPr>
      </w:pPr>
      <w:r w:rsidRPr="00D10FE8">
        <w:rPr>
          <w:rFonts w:ascii="Candara" w:hAnsi="Candara" w:cs="Arial"/>
          <w:sz w:val="24"/>
          <w:szCs w:val="24"/>
          <w:lang w:eastAsia="es-ES"/>
        </w:rPr>
        <w:t>Comercialización de espacios dentro de la página Web de la Universidad del Atlántico</w:t>
      </w:r>
      <w:r w:rsidR="00AE2809" w:rsidRPr="00D10FE8">
        <w:rPr>
          <w:rFonts w:ascii="Candara" w:hAnsi="Candara" w:cs="Arial"/>
          <w:sz w:val="24"/>
          <w:szCs w:val="24"/>
          <w:lang w:eastAsia="es-ES"/>
        </w:rPr>
        <w:t>.</w:t>
      </w:r>
    </w:p>
    <w:p w:rsidR="00DC3AEE" w:rsidRPr="00D10FE8" w:rsidRDefault="00DC3AEE" w:rsidP="00DC3AEE">
      <w:pPr>
        <w:pStyle w:val="Prrafodelista"/>
        <w:autoSpaceDE w:val="0"/>
        <w:autoSpaceDN w:val="0"/>
        <w:adjustRightInd w:val="0"/>
        <w:spacing w:after="0" w:line="240" w:lineRule="auto"/>
        <w:ind w:left="786"/>
        <w:contextualSpacing/>
        <w:jc w:val="both"/>
        <w:rPr>
          <w:rFonts w:ascii="Candara" w:hAnsi="Candara" w:cs="Arial"/>
          <w:sz w:val="24"/>
          <w:szCs w:val="24"/>
          <w:lang w:eastAsia="es-ES"/>
        </w:rPr>
      </w:pPr>
    </w:p>
    <w:p w:rsidR="00DC3AEE" w:rsidRPr="00D10FE8" w:rsidRDefault="00DC3AEE" w:rsidP="00DC3AEE">
      <w:pPr>
        <w:pStyle w:val="Prrafodelista"/>
        <w:autoSpaceDE w:val="0"/>
        <w:autoSpaceDN w:val="0"/>
        <w:adjustRightInd w:val="0"/>
        <w:spacing w:after="0" w:line="240" w:lineRule="auto"/>
        <w:ind w:left="786"/>
        <w:contextualSpacing/>
        <w:jc w:val="both"/>
        <w:rPr>
          <w:rFonts w:ascii="Candara" w:hAnsi="Candara" w:cs="Arial"/>
          <w:sz w:val="24"/>
          <w:szCs w:val="24"/>
          <w:lang w:eastAsia="es-ES"/>
        </w:rPr>
      </w:pPr>
    </w:p>
    <w:p w:rsidR="00DC3AEE" w:rsidRPr="00D10FE8" w:rsidRDefault="00594A91" w:rsidP="009C6966">
      <w:pPr>
        <w:pStyle w:val="Prrafodelista"/>
        <w:numPr>
          <w:ilvl w:val="0"/>
          <w:numId w:val="21"/>
        </w:numPr>
        <w:autoSpaceDE w:val="0"/>
        <w:autoSpaceDN w:val="0"/>
        <w:adjustRightInd w:val="0"/>
        <w:spacing w:after="0" w:line="240" w:lineRule="auto"/>
        <w:contextualSpacing/>
        <w:jc w:val="center"/>
        <w:outlineLvl w:val="0"/>
        <w:rPr>
          <w:rFonts w:ascii="Candara" w:hAnsi="Candara" w:cs="Arial"/>
          <w:b/>
          <w:sz w:val="24"/>
          <w:szCs w:val="24"/>
          <w:lang w:eastAsia="es-ES"/>
        </w:rPr>
      </w:pPr>
      <w:bookmarkStart w:id="9" w:name="_Toc294195497"/>
      <w:r w:rsidRPr="00D10FE8">
        <w:rPr>
          <w:rFonts w:ascii="Candara" w:hAnsi="Candara" w:cs="Arial"/>
          <w:b/>
          <w:sz w:val="24"/>
          <w:szCs w:val="24"/>
          <w:lang w:eastAsia="es-ES"/>
        </w:rPr>
        <w:t xml:space="preserve">POLITICA Y REGLAMENTO PARA LA ADMINISTRACIÓN Y OPERACIÓN </w:t>
      </w:r>
      <w:r w:rsidR="00DC3AEE" w:rsidRPr="00D10FE8">
        <w:rPr>
          <w:rFonts w:ascii="Candara" w:hAnsi="Candara" w:cs="Arial"/>
          <w:b/>
          <w:sz w:val="24"/>
          <w:szCs w:val="24"/>
          <w:lang w:eastAsia="es-ES"/>
        </w:rPr>
        <w:t>DE LAS SALAS DE CÓMPUTO</w:t>
      </w:r>
      <w:bookmarkEnd w:id="9"/>
    </w:p>
    <w:p w:rsidR="00DC3AEE" w:rsidRPr="00D10FE8" w:rsidRDefault="00DC3AEE" w:rsidP="00DC3AEE">
      <w:pPr>
        <w:autoSpaceDE w:val="0"/>
        <w:autoSpaceDN w:val="0"/>
        <w:adjustRightInd w:val="0"/>
        <w:spacing w:after="0" w:line="240" w:lineRule="auto"/>
        <w:contextualSpacing/>
        <w:jc w:val="center"/>
        <w:outlineLvl w:val="0"/>
        <w:rPr>
          <w:rFonts w:ascii="Candara" w:hAnsi="Candara" w:cs="Arial"/>
          <w:b/>
          <w:sz w:val="24"/>
          <w:szCs w:val="24"/>
          <w:lang w:eastAsia="es-ES"/>
        </w:rPr>
      </w:pPr>
    </w:p>
    <w:p w:rsidR="00DC3AEE" w:rsidRPr="00D10FE8" w:rsidRDefault="00DC3AEE" w:rsidP="00DC3AEE">
      <w:pPr>
        <w:autoSpaceDE w:val="0"/>
        <w:autoSpaceDN w:val="0"/>
        <w:adjustRightInd w:val="0"/>
        <w:spacing w:after="0" w:line="240" w:lineRule="auto"/>
        <w:contextualSpacing/>
        <w:jc w:val="center"/>
        <w:outlineLvl w:val="0"/>
        <w:rPr>
          <w:rFonts w:ascii="Candara" w:hAnsi="Candara" w:cs="Arial"/>
          <w:b/>
          <w:sz w:val="24"/>
          <w:szCs w:val="24"/>
          <w:lang w:eastAsia="es-ES"/>
        </w:rPr>
      </w:pPr>
    </w:p>
    <w:p w:rsidR="00DC3AEE" w:rsidRPr="00D10FE8" w:rsidRDefault="00DC3AEE" w:rsidP="00AE2809">
      <w:pPr>
        <w:autoSpaceDE w:val="0"/>
        <w:autoSpaceDN w:val="0"/>
        <w:adjustRightInd w:val="0"/>
        <w:spacing w:after="0" w:line="240" w:lineRule="auto"/>
        <w:contextualSpacing/>
        <w:jc w:val="both"/>
        <w:rPr>
          <w:rFonts w:ascii="Candara" w:hAnsi="Candara" w:cs="Arial"/>
          <w:sz w:val="24"/>
          <w:szCs w:val="24"/>
          <w:lang w:eastAsia="es-ES"/>
        </w:rPr>
      </w:pPr>
      <w:r w:rsidRPr="00D10FE8">
        <w:rPr>
          <w:rFonts w:ascii="Candara" w:hAnsi="Candara" w:cs="Arial"/>
          <w:sz w:val="24"/>
          <w:szCs w:val="24"/>
          <w:lang w:eastAsia="es-ES"/>
        </w:rPr>
        <w:t>El presente capítulo tiene como objetivo, establecer las normas de funcionamiento de las salas de cómputo de la Universidad  del Atlántico, cuyas disposiciones son de obligatorio cumplimiento para todos</w:t>
      </w:r>
      <w:r w:rsidR="0089656E" w:rsidRPr="00D10FE8">
        <w:rPr>
          <w:rFonts w:ascii="Candara" w:hAnsi="Candara" w:cs="Arial"/>
          <w:sz w:val="24"/>
          <w:szCs w:val="24"/>
          <w:lang w:eastAsia="es-ES"/>
        </w:rPr>
        <w:t xml:space="preserve"> los usuarios.</w:t>
      </w:r>
    </w:p>
    <w:p w:rsidR="00DC3AEE" w:rsidRPr="00D10FE8" w:rsidRDefault="00DC3AEE" w:rsidP="00DC3AEE">
      <w:pPr>
        <w:autoSpaceDE w:val="0"/>
        <w:autoSpaceDN w:val="0"/>
        <w:adjustRightInd w:val="0"/>
        <w:spacing w:after="0" w:line="240" w:lineRule="auto"/>
        <w:ind w:left="426"/>
        <w:contextualSpacing/>
        <w:jc w:val="both"/>
        <w:rPr>
          <w:rFonts w:ascii="Candara" w:hAnsi="Candara" w:cs="Arial"/>
          <w:sz w:val="24"/>
          <w:szCs w:val="24"/>
          <w:lang w:eastAsia="es-ES"/>
        </w:rPr>
      </w:pPr>
    </w:p>
    <w:p w:rsidR="00DC3AEE" w:rsidRPr="00D10FE8" w:rsidRDefault="00034742" w:rsidP="009C6966">
      <w:pPr>
        <w:pStyle w:val="Ttulo2"/>
        <w:numPr>
          <w:ilvl w:val="1"/>
          <w:numId w:val="21"/>
        </w:numPr>
        <w:rPr>
          <w:rFonts w:ascii="Candara" w:hAnsi="Candara" w:cs="Arial"/>
          <w:color w:val="000000"/>
          <w:szCs w:val="24"/>
          <w:lang w:eastAsia="es-CO"/>
        </w:rPr>
      </w:pPr>
      <w:r w:rsidRPr="00D10FE8">
        <w:rPr>
          <w:rFonts w:ascii="Candara" w:hAnsi="Candara" w:cs="Arial"/>
          <w:b w:val="0"/>
          <w:color w:val="000000"/>
          <w:szCs w:val="24"/>
          <w:lang w:eastAsia="es-CO"/>
        </w:rPr>
        <w:t xml:space="preserve"> </w:t>
      </w:r>
      <w:bookmarkStart w:id="10" w:name="_Toc294195498"/>
      <w:r w:rsidR="00DC3AEE" w:rsidRPr="00D10FE8">
        <w:rPr>
          <w:rFonts w:ascii="Candara" w:eastAsia="Calibri" w:hAnsi="Candara" w:cs="Arial"/>
          <w:szCs w:val="24"/>
          <w:lang w:val="es-ES"/>
        </w:rPr>
        <w:t>Usuarios</w:t>
      </w:r>
      <w:bookmarkEnd w:id="10"/>
      <w:r w:rsidR="00DC3AEE" w:rsidRPr="00D10FE8">
        <w:rPr>
          <w:rFonts w:ascii="Candara" w:eastAsia="Calibri" w:hAnsi="Candara" w:cs="Arial"/>
          <w:szCs w:val="24"/>
          <w:lang w:val="es-ES"/>
        </w:rPr>
        <w:t xml:space="preserve"> </w:t>
      </w:r>
    </w:p>
    <w:p w:rsidR="00DC3AEE" w:rsidRPr="00D10FE8" w:rsidRDefault="00DC3AEE" w:rsidP="00AE2809">
      <w:pPr>
        <w:spacing w:after="0"/>
        <w:jc w:val="both"/>
        <w:rPr>
          <w:rFonts w:ascii="Candara" w:eastAsia="Times New Roman" w:hAnsi="Candara" w:cs="Arial"/>
          <w:sz w:val="24"/>
          <w:szCs w:val="24"/>
          <w:lang w:val="es-CO" w:eastAsia="es-CO"/>
        </w:rPr>
      </w:pPr>
      <w:r w:rsidRPr="00D10FE8">
        <w:rPr>
          <w:rFonts w:ascii="Candara" w:eastAsia="Times New Roman" w:hAnsi="Candara" w:cs="Arial"/>
          <w:sz w:val="24"/>
          <w:szCs w:val="24"/>
          <w:lang w:val="es-CO" w:eastAsia="es-CO"/>
        </w:rPr>
        <w:br/>
      </w:r>
      <w:bookmarkStart w:id="11" w:name="1"/>
      <w:bookmarkEnd w:id="11"/>
      <w:r w:rsidRPr="00D10FE8">
        <w:rPr>
          <w:rFonts w:ascii="Candara" w:eastAsia="Times New Roman" w:hAnsi="Candara" w:cs="Arial"/>
          <w:sz w:val="24"/>
          <w:szCs w:val="24"/>
          <w:lang w:val="es-CO" w:eastAsia="es-CO"/>
        </w:rPr>
        <w:t>Podrán hacer uso de las Salas de cómputo, los siguientes usuarios teniendo alta prioridad las actividades de tipo académico:</w:t>
      </w:r>
    </w:p>
    <w:p w:rsidR="00DC3AEE" w:rsidRPr="00D10FE8" w:rsidRDefault="00DC3AEE" w:rsidP="009C6966">
      <w:pPr>
        <w:numPr>
          <w:ilvl w:val="0"/>
          <w:numId w:val="17"/>
        </w:numPr>
        <w:spacing w:before="100" w:beforeAutospacing="1" w:after="100" w:afterAutospacing="1" w:line="240" w:lineRule="auto"/>
        <w:jc w:val="both"/>
        <w:rPr>
          <w:rFonts w:ascii="Candara" w:eastAsia="Times New Roman" w:hAnsi="Candara" w:cs="Arial"/>
          <w:sz w:val="24"/>
          <w:szCs w:val="24"/>
          <w:lang w:val="es-CO" w:eastAsia="es-CO"/>
        </w:rPr>
      </w:pPr>
      <w:r w:rsidRPr="00D10FE8">
        <w:rPr>
          <w:rFonts w:ascii="Candara" w:eastAsia="Times New Roman" w:hAnsi="Candara" w:cs="Arial"/>
          <w:sz w:val="24"/>
          <w:szCs w:val="24"/>
          <w:lang w:val="es-CO" w:eastAsia="es-CO"/>
        </w:rPr>
        <w:t>Estudiantes con matrícula académica y</w:t>
      </w:r>
      <w:r w:rsidR="00602FD8" w:rsidRPr="00D10FE8">
        <w:rPr>
          <w:rFonts w:ascii="Candara" w:eastAsia="Times New Roman" w:hAnsi="Candara" w:cs="Arial"/>
          <w:sz w:val="24"/>
          <w:szCs w:val="24"/>
          <w:lang w:val="es-CO" w:eastAsia="es-CO"/>
        </w:rPr>
        <w:t>/o</w:t>
      </w:r>
      <w:r w:rsidRPr="00D10FE8">
        <w:rPr>
          <w:rFonts w:ascii="Candara" w:eastAsia="Times New Roman" w:hAnsi="Candara" w:cs="Arial"/>
          <w:sz w:val="24"/>
          <w:szCs w:val="24"/>
          <w:lang w:val="es-CO" w:eastAsia="es-CO"/>
        </w:rPr>
        <w:t xml:space="preserve"> financiera vigente.</w:t>
      </w:r>
    </w:p>
    <w:p w:rsidR="00DC3AEE" w:rsidRPr="00D10FE8" w:rsidRDefault="00DC3AEE" w:rsidP="009C6966">
      <w:pPr>
        <w:numPr>
          <w:ilvl w:val="0"/>
          <w:numId w:val="17"/>
        </w:numPr>
        <w:spacing w:before="100" w:beforeAutospacing="1" w:after="100" w:afterAutospacing="1" w:line="240" w:lineRule="auto"/>
        <w:jc w:val="both"/>
        <w:rPr>
          <w:rFonts w:ascii="Candara" w:eastAsia="Times New Roman" w:hAnsi="Candara" w:cs="Arial"/>
          <w:sz w:val="24"/>
          <w:szCs w:val="24"/>
          <w:lang w:val="es-CO" w:eastAsia="es-CO"/>
        </w:rPr>
      </w:pPr>
      <w:r w:rsidRPr="00D10FE8">
        <w:rPr>
          <w:rFonts w:ascii="Candara" w:eastAsia="Times New Roman" w:hAnsi="Candara" w:cs="Arial"/>
          <w:sz w:val="24"/>
          <w:szCs w:val="24"/>
          <w:lang w:val="es-CO" w:eastAsia="es-CO"/>
        </w:rPr>
        <w:t>Egresados de los programas de la Universidad.</w:t>
      </w:r>
    </w:p>
    <w:p w:rsidR="00DC3AEE" w:rsidRPr="00D10FE8" w:rsidRDefault="00DC3AEE" w:rsidP="009C6966">
      <w:pPr>
        <w:numPr>
          <w:ilvl w:val="0"/>
          <w:numId w:val="17"/>
        </w:numPr>
        <w:spacing w:before="100" w:beforeAutospacing="1" w:after="100" w:afterAutospacing="1" w:line="240" w:lineRule="auto"/>
        <w:jc w:val="both"/>
        <w:rPr>
          <w:rFonts w:ascii="Candara" w:eastAsia="Times New Roman" w:hAnsi="Candara" w:cs="Arial"/>
          <w:sz w:val="24"/>
          <w:szCs w:val="24"/>
          <w:lang w:val="es-CO" w:eastAsia="es-CO"/>
        </w:rPr>
      </w:pPr>
      <w:r w:rsidRPr="00D10FE8">
        <w:rPr>
          <w:rFonts w:ascii="Candara" w:eastAsia="Times New Roman" w:hAnsi="Candara" w:cs="Arial"/>
          <w:sz w:val="24"/>
          <w:szCs w:val="24"/>
          <w:lang w:val="es-CO" w:eastAsia="es-CO"/>
        </w:rPr>
        <w:t>Docentes.</w:t>
      </w:r>
    </w:p>
    <w:p w:rsidR="00DC3AEE" w:rsidRPr="00D10FE8" w:rsidRDefault="00DC3AEE" w:rsidP="009C6966">
      <w:pPr>
        <w:numPr>
          <w:ilvl w:val="0"/>
          <w:numId w:val="17"/>
        </w:numPr>
        <w:spacing w:before="100" w:beforeAutospacing="1" w:after="100" w:afterAutospacing="1" w:line="240" w:lineRule="auto"/>
        <w:jc w:val="both"/>
        <w:rPr>
          <w:rFonts w:ascii="Candara" w:eastAsia="Times New Roman" w:hAnsi="Candara" w:cs="Arial"/>
          <w:sz w:val="24"/>
          <w:szCs w:val="24"/>
          <w:lang w:val="es-CO" w:eastAsia="es-CO"/>
        </w:rPr>
      </w:pPr>
      <w:r w:rsidRPr="00D10FE8">
        <w:rPr>
          <w:rFonts w:ascii="Candara" w:eastAsia="Times New Roman" w:hAnsi="Candara" w:cs="Arial"/>
          <w:sz w:val="24"/>
          <w:szCs w:val="24"/>
          <w:lang w:val="es-CO" w:eastAsia="es-CO"/>
        </w:rPr>
        <w:t>Personal administrativo que requi</w:t>
      </w:r>
      <w:r w:rsidR="00AE2809" w:rsidRPr="00D10FE8">
        <w:rPr>
          <w:rFonts w:ascii="Candara" w:eastAsia="Times New Roman" w:hAnsi="Candara" w:cs="Arial"/>
          <w:sz w:val="24"/>
          <w:szCs w:val="24"/>
          <w:lang w:val="es-CO" w:eastAsia="es-CO"/>
        </w:rPr>
        <w:t>era uso de las salas de cómputo.</w:t>
      </w:r>
    </w:p>
    <w:p w:rsidR="00DC3AEE" w:rsidRPr="00D10FE8" w:rsidRDefault="00DC3AEE" w:rsidP="00AE2809">
      <w:pPr>
        <w:autoSpaceDE w:val="0"/>
        <w:autoSpaceDN w:val="0"/>
        <w:adjustRightInd w:val="0"/>
        <w:spacing w:after="0" w:line="240" w:lineRule="auto"/>
        <w:contextualSpacing/>
        <w:jc w:val="both"/>
        <w:rPr>
          <w:rFonts w:ascii="Candara" w:hAnsi="Candara" w:cs="Arial"/>
          <w:sz w:val="24"/>
          <w:szCs w:val="24"/>
          <w:lang w:eastAsia="es-ES"/>
        </w:rPr>
      </w:pPr>
      <w:r w:rsidRPr="00D10FE8">
        <w:rPr>
          <w:rFonts w:ascii="Candara" w:hAnsi="Candara" w:cs="Arial"/>
          <w:sz w:val="24"/>
          <w:szCs w:val="24"/>
          <w:lang w:eastAsia="es-ES"/>
        </w:rPr>
        <w:t xml:space="preserve">La administración de los recursos </w:t>
      </w:r>
      <w:r w:rsidR="00594A91" w:rsidRPr="00D10FE8">
        <w:rPr>
          <w:rFonts w:ascii="Candara" w:hAnsi="Candara" w:cs="Arial"/>
          <w:sz w:val="24"/>
          <w:szCs w:val="24"/>
          <w:lang w:eastAsia="es-ES"/>
        </w:rPr>
        <w:t xml:space="preserve">y funcionamiento </w:t>
      </w:r>
      <w:r w:rsidRPr="00D10FE8">
        <w:rPr>
          <w:rFonts w:ascii="Candara" w:hAnsi="Candara" w:cs="Arial"/>
          <w:sz w:val="24"/>
          <w:szCs w:val="24"/>
          <w:lang w:eastAsia="es-ES"/>
        </w:rPr>
        <w:t xml:space="preserve">de las salas de cómputo es responsabilidad de la Oficina de Informática a través del personal designado como administradores, </w:t>
      </w:r>
      <w:r w:rsidR="00594A91" w:rsidRPr="00D10FE8">
        <w:rPr>
          <w:rFonts w:ascii="Candara" w:hAnsi="Candara" w:cs="Arial"/>
          <w:sz w:val="24"/>
          <w:szCs w:val="24"/>
          <w:lang w:eastAsia="es-ES"/>
        </w:rPr>
        <w:t>supervisores</w:t>
      </w:r>
      <w:r w:rsidRPr="00D10FE8">
        <w:rPr>
          <w:rFonts w:ascii="Candara" w:hAnsi="Candara" w:cs="Arial"/>
          <w:sz w:val="24"/>
          <w:szCs w:val="24"/>
          <w:lang w:eastAsia="es-ES"/>
        </w:rPr>
        <w:t xml:space="preserve"> y monitores de sala.</w:t>
      </w:r>
    </w:p>
    <w:p w:rsidR="00DC3AEE" w:rsidRPr="00D10FE8" w:rsidRDefault="00DC3AEE" w:rsidP="00DC3AEE">
      <w:pPr>
        <w:pStyle w:val="Prrafodelista"/>
        <w:autoSpaceDE w:val="0"/>
        <w:autoSpaceDN w:val="0"/>
        <w:adjustRightInd w:val="0"/>
        <w:spacing w:after="0" w:line="240" w:lineRule="auto"/>
        <w:ind w:left="786"/>
        <w:contextualSpacing/>
        <w:jc w:val="both"/>
        <w:rPr>
          <w:rFonts w:ascii="Candara" w:hAnsi="Candara" w:cs="Arial"/>
          <w:sz w:val="24"/>
          <w:szCs w:val="24"/>
          <w:lang w:val="es-CO" w:eastAsia="es-ES"/>
        </w:rPr>
      </w:pPr>
    </w:p>
    <w:p w:rsidR="00DC3AEE" w:rsidRPr="00D10FE8" w:rsidRDefault="00034742" w:rsidP="009C6966">
      <w:pPr>
        <w:pStyle w:val="Ttulo2"/>
        <w:numPr>
          <w:ilvl w:val="1"/>
          <w:numId w:val="21"/>
        </w:numPr>
        <w:rPr>
          <w:rFonts w:ascii="Candara" w:eastAsia="Calibri" w:hAnsi="Candara" w:cs="Arial"/>
          <w:szCs w:val="24"/>
          <w:lang w:val="es-ES"/>
        </w:rPr>
      </w:pPr>
      <w:bookmarkStart w:id="12" w:name="_Toc294195499"/>
      <w:r w:rsidRPr="00D10FE8">
        <w:rPr>
          <w:rFonts w:ascii="Candara" w:eastAsia="Calibri" w:hAnsi="Candara" w:cs="Arial"/>
          <w:szCs w:val="24"/>
          <w:lang w:val="es-ES"/>
        </w:rPr>
        <w:t xml:space="preserve"> </w:t>
      </w:r>
      <w:r w:rsidR="00DC3AEE" w:rsidRPr="00D10FE8">
        <w:rPr>
          <w:rFonts w:ascii="Candara" w:eastAsia="Calibri" w:hAnsi="Candara" w:cs="Arial"/>
          <w:szCs w:val="24"/>
          <w:lang w:val="es-ES"/>
        </w:rPr>
        <w:t>Servicios</w:t>
      </w:r>
      <w:bookmarkEnd w:id="12"/>
    </w:p>
    <w:p w:rsidR="00DC3AEE" w:rsidRPr="00D10FE8" w:rsidRDefault="00DC3AEE" w:rsidP="00DC3AEE">
      <w:pPr>
        <w:rPr>
          <w:rFonts w:ascii="Candara" w:hAnsi="Candara" w:cs="Arial"/>
          <w:sz w:val="24"/>
          <w:szCs w:val="24"/>
          <w:lang w:val="es-CO" w:eastAsia="es-CO"/>
        </w:rPr>
      </w:pPr>
    </w:p>
    <w:p w:rsidR="00DC3AEE" w:rsidRPr="00D10FE8" w:rsidRDefault="00DC3AEE" w:rsidP="00DC3AEE">
      <w:pPr>
        <w:jc w:val="both"/>
        <w:rPr>
          <w:rFonts w:ascii="Candara" w:eastAsia="Times New Roman" w:hAnsi="Candara" w:cs="Arial"/>
          <w:sz w:val="24"/>
          <w:szCs w:val="24"/>
          <w:lang w:val="es-CO" w:eastAsia="es-CO"/>
        </w:rPr>
      </w:pPr>
      <w:r w:rsidRPr="00D10FE8">
        <w:rPr>
          <w:rFonts w:ascii="Candara" w:eastAsia="Times New Roman" w:hAnsi="Candara" w:cs="Arial"/>
          <w:sz w:val="24"/>
          <w:szCs w:val="24"/>
          <w:lang w:val="es-CO" w:eastAsia="es-CO"/>
        </w:rPr>
        <w:t xml:space="preserve">Los servicios de cómputo ofrecidos por las salas de la Universidad son los siguientes: </w:t>
      </w:r>
    </w:p>
    <w:p w:rsidR="00DC3AEE" w:rsidRPr="00D10FE8" w:rsidRDefault="00DC3AEE" w:rsidP="009C6966">
      <w:pPr>
        <w:pStyle w:val="Prrafodelista"/>
        <w:numPr>
          <w:ilvl w:val="0"/>
          <w:numId w:val="18"/>
        </w:numPr>
        <w:spacing w:before="100" w:beforeAutospacing="1" w:after="100" w:afterAutospacing="1" w:line="240" w:lineRule="auto"/>
        <w:contextualSpacing/>
        <w:jc w:val="both"/>
        <w:rPr>
          <w:rFonts w:ascii="Candara" w:eastAsia="Times New Roman" w:hAnsi="Candara" w:cs="Arial"/>
          <w:sz w:val="24"/>
          <w:szCs w:val="24"/>
          <w:lang w:eastAsia="es-CO"/>
        </w:rPr>
      </w:pPr>
      <w:r w:rsidRPr="00D10FE8">
        <w:rPr>
          <w:rFonts w:ascii="Candara" w:eastAsia="Times New Roman" w:hAnsi="Candara" w:cs="Arial"/>
          <w:sz w:val="24"/>
          <w:szCs w:val="24"/>
          <w:lang w:eastAsia="es-CO"/>
        </w:rPr>
        <w:t>Uso de los computadores con programas (software) necesarios para el desarrollo de clases, trabajos académicos y de investigación.</w:t>
      </w:r>
    </w:p>
    <w:p w:rsidR="00DC3AEE" w:rsidRPr="00D10FE8" w:rsidRDefault="00DC3AEE" w:rsidP="009C6966">
      <w:pPr>
        <w:numPr>
          <w:ilvl w:val="0"/>
          <w:numId w:val="18"/>
        </w:numPr>
        <w:spacing w:before="100" w:beforeAutospacing="1" w:after="100" w:afterAutospacing="1" w:line="240" w:lineRule="auto"/>
        <w:jc w:val="both"/>
        <w:rPr>
          <w:rFonts w:ascii="Candara" w:eastAsia="Times New Roman" w:hAnsi="Candara" w:cs="Arial"/>
          <w:sz w:val="24"/>
          <w:szCs w:val="24"/>
          <w:lang w:val="es-CO" w:eastAsia="es-CO"/>
        </w:rPr>
      </w:pPr>
      <w:r w:rsidRPr="00D10FE8">
        <w:rPr>
          <w:rFonts w:ascii="Candara" w:eastAsia="Times New Roman" w:hAnsi="Candara" w:cs="Arial"/>
          <w:sz w:val="24"/>
          <w:szCs w:val="24"/>
          <w:lang w:val="es-CO" w:eastAsia="es-CO"/>
        </w:rPr>
        <w:t>Acceso a Internet</w:t>
      </w:r>
    </w:p>
    <w:p w:rsidR="00DC3AEE" w:rsidRPr="00D10FE8" w:rsidRDefault="00DC3AEE" w:rsidP="009C6966">
      <w:pPr>
        <w:numPr>
          <w:ilvl w:val="0"/>
          <w:numId w:val="18"/>
        </w:numPr>
        <w:spacing w:before="100" w:beforeAutospacing="1" w:after="100" w:afterAutospacing="1" w:line="240" w:lineRule="auto"/>
        <w:jc w:val="both"/>
        <w:rPr>
          <w:rFonts w:ascii="Candara" w:eastAsia="Times New Roman" w:hAnsi="Candara" w:cs="Arial"/>
          <w:sz w:val="24"/>
          <w:szCs w:val="24"/>
          <w:lang w:val="es-CO" w:eastAsia="es-CO"/>
        </w:rPr>
      </w:pPr>
      <w:r w:rsidRPr="00D10FE8">
        <w:rPr>
          <w:rFonts w:ascii="Candara" w:eastAsia="Times New Roman" w:hAnsi="Candara" w:cs="Arial"/>
          <w:sz w:val="24"/>
          <w:szCs w:val="24"/>
          <w:lang w:val="es-CO" w:eastAsia="es-CO"/>
        </w:rPr>
        <w:lastRenderedPageBreak/>
        <w:t>Asesoría en el uso de equipos y  programas</w:t>
      </w:r>
      <w:r w:rsidR="004A72ED" w:rsidRPr="00D10FE8">
        <w:rPr>
          <w:rFonts w:ascii="Candara" w:eastAsia="Times New Roman" w:hAnsi="Candara" w:cs="Arial"/>
          <w:sz w:val="24"/>
          <w:szCs w:val="24"/>
          <w:lang w:val="es-CO" w:eastAsia="es-CO"/>
        </w:rPr>
        <w:t>.</w:t>
      </w:r>
    </w:p>
    <w:p w:rsidR="00DC3AEE" w:rsidRPr="00D10FE8" w:rsidRDefault="00034742" w:rsidP="009C6966">
      <w:pPr>
        <w:pStyle w:val="Ttulo2"/>
        <w:numPr>
          <w:ilvl w:val="1"/>
          <w:numId w:val="21"/>
        </w:numPr>
        <w:rPr>
          <w:rFonts w:ascii="Candara" w:eastAsia="Calibri" w:hAnsi="Candara" w:cs="Arial"/>
          <w:szCs w:val="24"/>
          <w:lang w:val="es-ES"/>
        </w:rPr>
      </w:pPr>
      <w:bookmarkStart w:id="13" w:name="_Toc294195500"/>
      <w:r w:rsidRPr="00D10FE8">
        <w:rPr>
          <w:rFonts w:ascii="Candara" w:eastAsia="Calibri" w:hAnsi="Candara" w:cs="Arial"/>
          <w:szCs w:val="24"/>
          <w:lang w:val="es-ES"/>
        </w:rPr>
        <w:t xml:space="preserve"> </w:t>
      </w:r>
      <w:r w:rsidR="00DC3AEE" w:rsidRPr="00D10FE8">
        <w:rPr>
          <w:rFonts w:ascii="Candara" w:eastAsia="Calibri" w:hAnsi="Candara" w:cs="Arial"/>
          <w:szCs w:val="24"/>
          <w:lang w:val="es-ES"/>
        </w:rPr>
        <w:t>Horarios</w:t>
      </w:r>
      <w:bookmarkEnd w:id="13"/>
    </w:p>
    <w:p w:rsidR="00DC3AEE" w:rsidRPr="00D10FE8" w:rsidRDefault="00DC3AEE" w:rsidP="00DC3AEE">
      <w:pPr>
        <w:spacing w:before="100" w:beforeAutospacing="1" w:after="100" w:afterAutospacing="1"/>
        <w:jc w:val="both"/>
        <w:rPr>
          <w:rFonts w:ascii="Candara" w:eastAsia="Times New Roman" w:hAnsi="Candara" w:cs="Arial"/>
          <w:sz w:val="24"/>
          <w:szCs w:val="24"/>
          <w:lang w:val="es-CO" w:eastAsia="es-CO"/>
        </w:rPr>
      </w:pPr>
      <w:r w:rsidRPr="00D10FE8">
        <w:rPr>
          <w:rFonts w:ascii="Candara" w:eastAsia="Times New Roman" w:hAnsi="Candara" w:cs="Arial"/>
          <w:sz w:val="24"/>
          <w:szCs w:val="24"/>
          <w:lang w:val="es-CO" w:eastAsia="es-CO"/>
        </w:rPr>
        <w:t xml:space="preserve">El horario normal de uso de las salas de computo, es desde </w:t>
      </w:r>
      <w:r w:rsidRPr="00D10FE8">
        <w:rPr>
          <w:rFonts w:ascii="Candara" w:eastAsia="Times New Roman" w:hAnsi="Candara" w:cs="Arial"/>
          <w:bCs/>
          <w:sz w:val="24"/>
          <w:szCs w:val="24"/>
          <w:lang w:val="es-CO" w:eastAsia="es-CO"/>
        </w:rPr>
        <w:t>las</w:t>
      </w:r>
      <w:r w:rsidRPr="00D10FE8">
        <w:rPr>
          <w:rFonts w:ascii="Candara" w:eastAsia="Times New Roman" w:hAnsi="Candara" w:cs="Arial"/>
          <w:b/>
          <w:bCs/>
          <w:sz w:val="24"/>
          <w:szCs w:val="24"/>
          <w:lang w:val="es-CO" w:eastAsia="es-CO"/>
        </w:rPr>
        <w:t xml:space="preserve"> </w:t>
      </w:r>
      <w:r w:rsidRPr="00D10FE8">
        <w:rPr>
          <w:rFonts w:ascii="Candara" w:eastAsia="Times New Roman" w:hAnsi="Candara" w:cs="Arial"/>
          <w:bCs/>
          <w:sz w:val="24"/>
          <w:szCs w:val="24"/>
          <w:lang w:val="es-CO" w:eastAsia="es-CO"/>
        </w:rPr>
        <w:t>6:30 a.m. a las 9:30 p.m</w:t>
      </w:r>
      <w:r w:rsidRPr="00D10FE8">
        <w:rPr>
          <w:rFonts w:ascii="Candara" w:eastAsia="Times New Roman" w:hAnsi="Candara" w:cs="Arial"/>
          <w:sz w:val="24"/>
          <w:szCs w:val="24"/>
          <w:lang w:val="es-CO" w:eastAsia="es-CO"/>
        </w:rPr>
        <w:t xml:space="preserve">. de lunes a viernes de forma continua, y los sábados desde las </w:t>
      </w:r>
      <w:r w:rsidRPr="00D10FE8">
        <w:rPr>
          <w:rFonts w:ascii="Candara" w:eastAsia="Times New Roman" w:hAnsi="Candara" w:cs="Arial"/>
          <w:bCs/>
          <w:sz w:val="24"/>
          <w:szCs w:val="24"/>
          <w:lang w:val="es-CO" w:eastAsia="es-CO"/>
        </w:rPr>
        <w:t>6:30 a.m. a las 6:00 p.m</w:t>
      </w:r>
      <w:r w:rsidRPr="00D10FE8">
        <w:rPr>
          <w:rFonts w:ascii="Candara" w:eastAsia="Times New Roman" w:hAnsi="Candara" w:cs="Arial"/>
          <w:sz w:val="24"/>
          <w:szCs w:val="24"/>
          <w:lang w:val="es-CO" w:eastAsia="es-CO"/>
        </w:rPr>
        <w:t>. durante el semestre en curso. En periodo de vacaciones se reservaran las salas para mantenimiento de programas y equipos.</w:t>
      </w:r>
    </w:p>
    <w:p w:rsidR="00CD2A08" w:rsidRPr="00D10FE8" w:rsidRDefault="00CD2A08" w:rsidP="00CD2A08">
      <w:pPr>
        <w:spacing w:before="100" w:beforeAutospacing="1" w:after="100" w:afterAutospacing="1"/>
        <w:jc w:val="both"/>
        <w:rPr>
          <w:rFonts w:ascii="Candara" w:eastAsia="Times New Roman" w:hAnsi="Candara" w:cs="Arial"/>
          <w:sz w:val="24"/>
          <w:szCs w:val="24"/>
          <w:lang w:val="es-CO" w:eastAsia="es-CO"/>
        </w:rPr>
      </w:pPr>
      <w:r w:rsidRPr="00D10FE8">
        <w:rPr>
          <w:rFonts w:ascii="Candara" w:eastAsia="Times New Roman" w:hAnsi="Candara" w:cs="Arial"/>
          <w:sz w:val="24"/>
          <w:szCs w:val="24"/>
          <w:lang w:val="es-CO" w:eastAsia="es-CO"/>
        </w:rPr>
        <w:t xml:space="preserve">La programación de </w:t>
      </w:r>
      <w:r w:rsidR="00594A91" w:rsidRPr="00D10FE8">
        <w:rPr>
          <w:rFonts w:ascii="Candara" w:eastAsia="Times New Roman" w:hAnsi="Candara" w:cs="Arial"/>
          <w:sz w:val="24"/>
          <w:szCs w:val="24"/>
          <w:lang w:val="es-CO" w:eastAsia="es-CO"/>
        </w:rPr>
        <w:t xml:space="preserve">horarios de </w:t>
      </w:r>
      <w:r w:rsidRPr="00D10FE8">
        <w:rPr>
          <w:rFonts w:ascii="Candara" w:eastAsia="Times New Roman" w:hAnsi="Candara" w:cs="Arial"/>
          <w:sz w:val="24"/>
          <w:szCs w:val="24"/>
          <w:lang w:val="es-CO" w:eastAsia="es-CO"/>
        </w:rPr>
        <w:t xml:space="preserve">clases </w:t>
      </w:r>
      <w:r w:rsidR="00594A91" w:rsidRPr="00D10FE8">
        <w:rPr>
          <w:rFonts w:ascii="Candara" w:eastAsia="Times New Roman" w:hAnsi="Candara" w:cs="Arial"/>
          <w:sz w:val="24"/>
          <w:szCs w:val="24"/>
          <w:lang w:val="es-CO" w:eastAsia="es-CO"/>
        </w:rPr>
        <w:t>en las</w:t>
      </w:r>
      <w:r w:rsidRPr="00D10FE8">
        <w:rPr>
          <w:rFonts w:ascii="Candara" w:eastAsia="Times New Roman" w:hAnsi="Candara" w:cs="Arial"/>
          <w:sz w:val="24"/>
          <w:szCs w:val="24"/>
          <w:lang w:val="es-CO" w:eastAsia="es-CO"/>
        </w:rPr>
        <w:t xml:space="preserve"> salas será asignada por la Vicerrectoría de Docencia. </w:t>
      </w:r>
    </w:p>
    <w:p w:rsidR="00CD2A08" w:rsidRPr="00D10FE8" w:rsidRDefault="009B619A" w:rsidP="009C6966">
      <w:pPr>
        <w:pStyle w:val="Ttulo2"/>
        <w:numPr>
          <w:ilvl w:val="1"/>
          <w:numId w:val="21"/>
        </w:numPr>
        <w:rPr>
          <w:rFonts w:ascii="Candara" w:eastAsia="Calibri" w:hAnsi="Candara" w:cs="Arial"/>
          <w:szCs w:val="24"/>
          <w:lang w:val="es-ES"/>
        </w:rPr>
      </w:pPr>
      <w:r w:rsidRPr="00D10FE8">
        <w:rPr>
          <w:rFonts w:ascii="Candara" w:eastAsia="Calibri" w:hAnsi="Candara" w:cs="Arial"/>
          <w:szCs w:val="24"/>
          <w:lang w:val="es-ES"/>
        </w:rPr>
        <w:t xml:space="preserve"> </w:t>
      </w:r>
      <w:bookmarkStart w:id="14" w:name="_Toc294195501"/>
      <w:r w:rsidR="00CD2A08" w:rsidRPr="00D10FE8">
        <w:rPr>
          <w:rFonts w:ascii="Candara" w:eastAsia="Calibri" w:hAnsi="Candara" w:cs="Arial"/>
          <w:szCs w:val="24"/>
          <w:lang w:val="es-ES"/>
        </w:rPr>
        <w:t>Suspensión del servicio</w:t>
      </w:r>
      <w:bookmarkEnd w:id="14"/>
    </w:p>
    <w:p w:rsidR="00CD2A08" w:rsidRPr="00D10FE8" w:rsidRDefault="00CD2A08" w:rsidP="00CD2A08">
      <w:pPr>
        <w:spacing w:before="100" w:beforeAutospacing="1" w:after="100" w:afterAutospacing="1"/>
        <w:jc w:val="both"/>
        <w:rPr>
          <w:rFonts w:ascii="Candara" w:eastAsia="Times New Roman" w:hAnsi="Candara" w:cs="Arial"/>
          <w:sz w:val="24"/>
          <w:szCs w:val="24"/>
          <w:lang w:val="es-CO" w:eastAsia="es-CO"/>
        </w:rPr>
      </w:pPr>
      <w:r w:rsidRPr="00D10FE8">
        <w:rPr>
          <w:rFonts w:ascii="Candara" w:eastAsia="Times New Roman" w:hAnsi="Candara" w:cs="Arial"/>
          <w:sz w:val="24"/>
          <w:szCs w:val="24"/>
          <w:lang w:val="es-CO" w:eastAsia="es-CO"/>
        </w:rPr>
        <w:t>El servicio será suspendido en caso de mantenimiento urgente, siniestro, o cuando las condiciones lo ameriten a consideración de la Oficina de Informática.</w:t>
      </w:r>
    </w:p>
    <w:p w:rsidR="00CD2A08" w:rsidRPr="00D10FE8" w:rsidRDefault="00CD2A08" w:rsidP="009B619A">
      <w:pPr>
        <w:pStyle w:val="Ttulo2"/>
        <w:numPr>
          <w:ilvl w:val="1"/>
          <w:numId w:val="21"/>
        </w:numPr>
        <w:rPr>
          <w:rFonts w:ascii="Candara" w:eastAsia="Calibri" w:hAnsi="Candara" w:cs="Arial"/>
          <w:szCs w:val="24"/>
          <w:lang w:val="es-ES"/>
        </w:rPr>
      </w:pPr>
      <w:r w:rsidRPr="00D10FE8">
        <w:rPr>
          <w:rFonts w:ascii="Candara" w:eastAsia="Calibri" w:hAnsi="Candara"/>
          <w:bCs/>
          <w:lang w:val="es-ES"/>
        </w:rPr>
        <w:t xml:space="preserve"> </w:t>
      </w:r>
      <w:bookmarkStart w:id="15" w:name="_Toc294195502"/>
      <w:r w:rsidRPr="00D10FE8">
        <w:rPr>
          <w:rFonts w:ascii="Candara" w:eastAsia="Calibri" w:hAnsi="Candara" w:cs="Arial"/>
          <w:szCs w:val="24"/>
          <w:lang w:val="es-ES"/>
        </w:rPr>
        <w:t>Reserva de las salas</w:t>
      </w:r>
      <w:bookmarkStart w:id="16" w:name="3"/>
      <w:bookmarkEnd w:id="15"/>
      <w:bookmarkEnd w:id="16"/>
    </w:p>
    <w:p w:rsidR="00CD2A08" w:rsidRPr="00D10FE8" w:rsidRDefault="00CD2A08" w:rsidP="00CD2A08">
      <w:pPr>
        <w:spacing w:before="100" w:beforeAutospacing="1" w:after="100" w:afterAutospacing="1"/>
        <w:jc w:val="both"/>
        <w:rPr>
          <w:rFonts w:ascii="Candara" w:hAnsi="Candara" w:cs="Arial"/>
          <w:sz w:val="24"/>
          <w:szCs w:val="24"/>
        </w:rPr>
      </w:pPr>
      <w:r w:rsidRPr="00D10FE8">
        <w:rPr>
          <w:rFonts w:ascii="Candara" w:hAnsi="Candara" w:cs="Arial"/>
          <w:sz w:val="24"/>
          <w:szCs w:val="24"/>
        </w:rPr>
        <w:t>Las reservas para el uso de las salas de computo de la Universidad, se realizará según programación de horarios realizado al inicio del semestre académico.</w:t>
      </w:r>
    </w:p>
    <w:p w:rsidR="00CD2A08" w:rsidRPr="00D10FE8" w:rsidRDefault="00CD2A08" w:rsidP="00CD2A08">
      <w:pPr>
        <w:spacing w:before="100" w:beforeAutospacing="1" w:after="100" w:afterAutospacing="1"/>
        <w:jc w:val="both"/>
        <w:rPr>
          <w:rFonts w:ascii="Candara" w:eastAsia="Times New Roman" w:hAnsi="Candara" w:cs="Arial"/>
          <w:sz w:val="24"/>
          <w:szCs w:val="24"/>
          <w:lang w:val="es-CO" w:eastAsia="es-CO"/>
        </w:rPr>
      </w:pPr>
      <w:r w:rsidRPr="00D10FE8">
        <w:rPr>
          <w:rFonts w:ascii="Candara" w:hAnsi="Candara" w:cs="Arial"/>
          <w:sz w:val="24"/>
          <w:szCs w:val="24"/>
        </w:rPr>
        <w:t xml:space="preserve">Para las reservas extraordinarias durante el semestre, </w:t>
      </w:r>
      <w:r w:rsidRPr="00D10FE8">
        <w:rPr>
          <w:rFonts w:ascii="Candara" w:hAnsi="Candara" w:cs="Arial"/>
          <w:iCs/>
          <w:sz w:val="24"/>
          <w:szCs w:val="24"/>
        </w:rPr>
        <w:t>se deberá efectuar la solicitud por</w:t>
      </w:r>
      <w:r w:rsidRPr="00D10FE8">
        <w:rPr>
          <w:rStyle w:val="Enfasis"/>
          <w:rFonts w:ascii="Candara" w:hAnsi="Candara" w:cs="Arial"/>
          <w:sz w:val="24"/>
          <w:szCs w:val="24"/>
        </w:rPr>
        <w:t xml:space="preserve"> </w:t>
      </w:r>
      <w:r w:rsidRPr="00D10FE8">
        <w:rPr>
          <w:rFonts w:ascii="Candara" w:hAnsi="Candara" w:cs="Arial"/>
          <w:iCs/>
          <w:sz w:val="24"/>
          <w:szCs w:val="24"/>
        </w:rPr>
        <w:t>escrito con ocho días hábiles de anticipación</w:t>
      </w:r>
      <w:r w:rsidRPr="00D10FE8">
        <w:rPr>
          <w:rFonts w:ascii="Candara" w:hAnsi="Candara" w:cs="Arial"/>
          <w:i/>
          <w:sz w:val="24"/>
          <w:szCs w:val="24"/>
        </w:rPr>
        <w:t>,</w:t>
      </w:r>
      <w:r w:rsidRPr="00D10FE8">
        <w:rPr>
          <w:rFonts w:ascii="Candara" w:hAnsi="Candara" w:cs="Arial"/>
          <w:sz w:val="24"/>
          <w:szCs w:val="24"/>
        </w:rPr>
        <w:t xml:space="preserve"> a la Vicerrectoría de docencia quien asigna los horarios de clases y la Oficina de Informática especificando la fecha y hora, las aplicaciones (software) requeridas y el uso para el que requiere la sala. Esta reserva, estará sujeta a la disponibilidad de las salas.</w:t>
      </w:r>
    </w:p>
    <w:p w:rsidR="00CD2A08" w:rsidRPr="00D10FE8" w:rsidRDefault="00505EBC" w:rsidP="00505EBC">
      <w:pPr>
        <w:pStyle w:val="Ttulo3"/>
        <w:numPr>
          <w:ilvl w:val="0"/>
          <w:numId w:val="0"/>
        </w:numPr>
        <w:ind w:left="360"/>
        <w:rPr>
          <w:rFonts w:ascii="Candara" w:hAnsi="Candara" w:cs="Arial"/>
          <w:b w:val="0"/>
          <w:color w:val="000000"/>
          <w:sz w:val="24"/>
          <w:szCs w:val="24"/>
          <w:lang w:eastAsia="es-CO"/>
        </w:rPr>
      </w:pPr>
      <w:bookmarkStart w:id="17" w:name="_Toc294195503"/>
      <w:r w:rsidRPr="00D10FE8">
        <w:rPr>
          <w:rFonts w:ascii="Candara" w:eastAsia="Calibri" w:hAnsi="Candara" w:cs="Arial"/>
          <w:b w:val="0"/>
          <w:caps w:val="0"/>
          <w:sz w:val="24"/>
          <w:szCs w:val="24"/>
          <w:lang w:val="es-ES"/>
        </w:rPr>
        <w:t>7.6</w:t>
      </w:r>
      <w:r w:rsidRPr="00D10FE8">
        <w:rPr>
          <w:rFonts w:ascii="Candara" w:hAnsi="Candara" w:cs="Arial"/>
          <w:b w:val="0"/>
          <w:color w:val="000000"/>
          <w:sz w:val="24"/>
          <w:szCs w:val="24"/>
          <w:lang w:eastAsia="es-CO"/>
        </w:rPr>
        <w:t xml:space="preserve"> </w:t>
      </w:r>
      <w:r w:rsidR="00CD2A08" w:rsidRPr="00D10FE8">
        <w:rPr>
          <w:rFonts w:ascii="Candara" w:eastAsia="Calibri" w:hAnsi="Candara"/>
          <w:bCs/>
          <w:caps w:val="0"/>
          <w:sz w:val="24"/>
          <w:lang w:val="es-ES"/>
        </w:rPr>
        <w:t>Deberes de los usuarios</w:t>
      </w:r>
      <w:bookmarkEnd w:id="17"/>
    </w:p>
    <w:p w:rsidR="00594A91" w:rsidRPr="00D10FE8" w:rsidRDefault="00594A91" w:rsidP="00CD2A08">
      <w:pPr>
        <w:jc w:val="both"/>
        <w:rPr>
          <w:rFonts w:ascii="Candara" w:eastAsia="Times New Roman" w:hAnsi="Candara" w:cs="Arial"/>
          <w:sz w:val="24"/>
          <w:szCs w:val="24"/>
          <w:lang w:val="es-CO" w:eastAsia="es-CO"/>
        </w:rPr>
      </w:pPr>
    </w:p>
    <w:p w:rsidR="00CD2A08" w:rsidRPr="00D10FE8" w:rsidRDefault="00CD2A08" w:rsidP="00CD2A08">
      <w:pPr>
        <w:jc w:val="both"/>
        <w:rPr>
          <w:rFonts w:ascii="Candara" w:eastAsia="Times New Roman" w:hAnsi="Candara" w:cs="Arial"/>
          <w:sz w:val="24"/>
          <w:szCs w:val="24"/>
          <w:lang w:val="es-CO" w:eastAsia="es-CO"/>
        </w:rPr>
      </w:pPr>
      <w:r w:rsidRPr="00D10FE8">
        <w:rPr>
          <w:rFonts w:ascii="Candara" w:eastAsia="Times New Roman" w:hAnsi="Candara" w:cs="Arial"/>
          <w:sz w:val="24"/>
          <w:szCs w:val="24"/>
          <w:lang w:val="es-CO" w:eastAsia="es-CO"/>
        </w:rPr>
        <w:t xml:space="preserve">Son deberes de los usuarios de las salas de cómputo de la Universidad los siguientes: </w:t>
      </w:r>
    </w:p>
    <w:p w:rsidR="00CD2A08" w:rsidRPr="00D10FE8" w:rsidRDefault="00CD2A08" w:rsidP="009C6966">
      <w:pPr>
        <w:numPr>
          <w:ilvl w:val="0"/>
          <w:numId w:val="19"/>
        </w:numPr>
        <w:spacing w:before="100" w:beforeAutospacing="1" w:after="100" w:afterAutospacing="1" w:line="240" w:lineRule="auto"/>
        <w:jc w:val="both"/>
        <w:rPr>
          <w:rFonts w:ascii="Candara" w:eastAsia="Times New Roman" w:hAnsi="Candara" w:cs="Arial"/>
          <w:sz w:val="24"/>
          <w:szCs w:val="24"/>
          <w:lang w:val="es-CO" w:eastAsia="es-CO"/>
        </w:rPr>
      </w:pPr>
      <w:r w:rsidRPr="00D10FE8">
        <w:rPr>
          <w:rFonts w:ascii="Candara" w:eastAsia="Times New Roman" w:hAnsi="Candara" w:cs="Arial"/>
          <w:sz w:val="24"/>
          <w:szCs w:val="24"/>
          <w:lang w:val="es-CO" w:eastAsia="es-CO"/>
        </w:rPr>
        <w:t>Cumplir y respetar lo establecido en el presente manual.</w:t>
      </w:r>
    </w:p>
    <w:p w:rsidR="00CD2A08" w:rsidRPr="00D10FE8" w:rsidRDefault="00CD2A08" w:rsidP="009C6966">
      <w:pPr>
        <w:numPr>
          <w:ilvl w:val="0"/>
          <w:numId w:val="19"/>
        </w:numPr>
        <w:spacing w:before="100" w:beforeAutospacing="1" w:after="100" w:afterAutospacing="1" w:line="240" w:lineRule="auto"/>
        <w:jc w:val="both"/>
        <w:rPr>
          <w:rFonts w:ascii="Candara" w:eastAsia="Times New Roman" w:hAnsi="Candara" w:cs="Arial"/>
          <w:sz w:val="24"/>
          <w:szCs w:val="24"/>
          <w:lang w:val="es-CO" w:eastAsia="es-CO"/>
        </w:rPr>
      </w:pPr>
      <w:r w:rsidRPr="00D10FE8">
        <w:rPr>
          <w:rFonts w:ascii="Candara" w:eastAsia="Times New Roman" w:hAnsi="Candara" w:cs="Arial"/>
          <w:sz w:val="24"/>
          <w:szCs w:val="24"/>
          <w:lang w:val="es-CO" w:eastAsia="es-CO"/>
        </w:rPr>
        <w:t>Respetar el horario de servicio.</w:t>
      </w:r>
    </w:p>
    <w:p w:rsidR="00CD2A08" w:rsidRPr="00D10FE8" w:rsidRDefault="00CD2A08" w:rsidP="009C6966">
      <w:pPr>
        <w:numPr>
          <w:ilvl w:val="0"/>
          <w:numId w:val="19"/>
        </w:numPr>
        <w:spacing w:before="100" w:beforeAutospacing="1" w:after="100" w:afterAutospacing="1" w:line="240" w:lineRule="auto"/>
        <w:jc w:val="both"/>
        <w:rPr>
          <w:rFonts w:ascii="Candara" w:eastAsia="Times New Roman" w:hAnsi="Candara" w:cs="Arial"/>
          <w:sz w:val="24"/>
          <w:szCs w:val="24"/>
          <w:lang w:val="es-CO" w:eastAsia="es-CO"/>
        </w:rPr>
      </w:pPr>
      <w:r w:rsidRPr="00D10FE8">
        <w:rPr>
          <w:rFonts w:ascii="Candara" w:eastAsia="Times New Roman" w:hAnsi="Candara" w:cs="Arial"/>
          <w:sz w:val="24"/>
          <w:szCs w:val="24"/>
          <w:lang w:val="es-CO" w:eastAsia="es-CO"/>
        </w:rPr>
        <w:t>Contribuir a mantener el buen estado de las instalaciones y los equipos.</w:t>
      </w:r>
    </w:p>
    <w:p w:rsidR="00CD2A08" w:rsidRPr="00D10FE8" w:rsidRDefault="00CD2A08" w:rsidP="009C6966">
      <w:pPr>
        <w:numPr>
          <w:ilvl w:val="0"/>
          <w:numId w:val="19"/>
        </w:numPr>
        <w:spacing w:before="100" w:beforeAutospacing="1" w:after="100" w:afterAutospacing="1" w:line="240" w:lineRule="auto"/>
        <w:jc w:val="both"/>
        <w:rPr>
          <w:rFonts w:ascii="Candara" w:eastAsia="Times New Roman" w:hAnsi="Candara" w:cs="Arial"/>
          <w:sz w:val="24"/>
          <w:szCs w:val="24"/>
          <w:lang w:val="es-CO" w:eastAsia="es-CO"/>
        </w:rPr>
      </w:pPr>
      <w:r w:rsidRPr="00D10FE8">
        <w:rPr>
          <w:rFonts w:ascii="Candara" w:eastAsia="Times New Roman" w:hAnsi="Candara" w:cs="Arial"/>
          <w:sz w:val="24"/>
          <w:szCs w:val="24"/>
          <w:lang w:val="es-CO" w:eastAsia="es-CO"/>
        </w:rPr>
        <w:t xml:space="preserve">Observar una conducta adecuada para la convivencia universitaria, incluyendo el </w:t>
      </w:r>
      <w:r w:rsidRPr="00D10FE8">
        <w:rPr>
          <w:rFonts w:ascii="Candara" w:eastAsia="Times New Roman" w:hAnsi="Candara" w:cs="Arial"/>
          <w:bCs/>
          <w:sz w:val="24"/>
          <w:szCs w:val="24"/>
          <w:lang w:val="es-CO" w:eastAsia="es-CO"/>
        </w:rPr>
        <w:t>respeto al personal</w:t>
      </w:r>
      <w:r w:rsidRPr="00D10FE8">
        <w:rPr>
          <w:rFonts w:ascii="Candara" w:eastAsia="Times New Roman" w:hAnsi="Candara" w:cs="Arial"/>
          <w:sz w:val="24"/>
          <w:szCs w:val="24"/>
          <w:lang w:val="es-CO" w:eastAsia="es-CO"/>
        </w:rPr>
        <w:t xml:space="preserve"> de las Salas de </w:t>
      </w:r>
      <w:r w:rsidR="004A72ED" w:rsidRPr="00D10FE8">
        <w:rPr>
          <w:rFonts w:ascii="Candara" w:eastAsia="Times New Roman" w:hAnsi="Candara" w:cs="Arial"/>
          <w:sz w:val="24"/>
          <w:szCs w:val="24"/>
          <w:lang w:val="es-CO" w:eastAsia="es-CO"/>
        </w:rPr>
        <w:t>cómputo</w:t>
      </w:r>
      <w:r w:rsidRPr="00D10FE8">
        <w:rPr>
          <w:rFonts w:ascii="Candara" w:eastAsia="Times New Roman" w:hAnsi="Candara" w:cs="Arial"/>
          <w:sz w:val="24"/>
          <w:szCs w:val="24"/>
          <w:lang w:val="es-CO" w:eastAsia="es-CO"/>
        </w:rPr>
        <w:t>.</w:t>
      </w:r>
    </w:p>
    <w:p w:rsidR="00CD2A08" w:rsidRPr="00D10FE8" w:rsidRDefault="00CD2A08" w:rsidP="009C6966">
      <w:pPr>
        <w:numPr>
          <w:ilvl w:val="0"/>
          <w:numId w:val="19"/>
        </w:numPr>
        <w:spacing w:before="100" w:beforeAutospacing="1" w:after="100" w:afterAutospacing="1" w:line="240" w:lineRule="auto"/>
        <w:jc w:val="both"/>
        <w:rPr>
          <w:rFonts w:ascii="Candara" w:eastAsia="Times New Roman" w:hAnsi="Candara" w:cs="Arial"/>
          <w:sz w:val="24"/>
          <w:szCs w:val="24"/>
          <w:lang w:val="es-CO" w:eastAsia="es-CO"/>
        </w:rPr>
      </w:pPr>
      <w:r w:rsidRPr="00D10FE8">
        <w:rPr>
          <w:rFonts w:ascii="Candara" w:eastAsia="Times New Roman" w:hAnsi="Candara" w:cs="Arial"/>
          <w:sz w:val="24"/>
          <w:szCs w:val="24"/>
          <w:lang w:val="es-CO" w:eastAsia="es-CO"/>
        </w:rPr>
        <w:lastRenderedPageBreak/>
        <w:t xml:space="preserve">Exclusivamente se utilizarán las salas de cómputo para actividades de </w:t>
      </w:r>
      <w:r w:rsidRPr="00D10FE8">
        <w:rPr>
          <w:rFonts w:ascii="Candara" w:eastAsia="Times New Roman" w:hAnsi="Candara" w:cs="Arial"/>
          <w:bCs/>
          <w:sz w:val="24"/>
          <w:szCs w:val="24"/>
          <w:lang w:val="es-CO" w:eastAsia="es-CO"/>
        </w:rPr>
        <w:t>tipo académico</w:t>
      </w:r>
      <w:r w:rsidRPr="00D10FE8">
        <w:rPr>
          <w:rFonts w:ascii="Candara" w:eastAsia="Times New Roman" w:hAnsi="Candara" w:cs="Arial"/>
          <w:sz w:val="24"/>
          <w:szCs w:val="24"/>
          <w:lang w:val="es-CO" w:eastAsia="es-CO"/>
        </w:rPr>
        <w:t>.</w:t>
      </w:r>
    </w:p>
    <w:p w:rsidR="00CD2A08" w:rsidRPr="00D10FE8" w:rsidRDefault="00CD2A08" w:rsidP="009C6966">
      <w:pPr>
        <w:numPr>
          <w:ilvl w:val="0"/>
          <w:numId w:val="19"/>
        </w:numPr>
        <w:spacing w:before="100" w:beforeAutospacing="1" w:after="100" w:afterAutospacing="1" w:line="240" w:lineRule="auto"/>
        <w:jc w:val="both"/>
        <w:rPr>
          <w:rFonts w:ascii="Candara" w:eastAsia="Times New Roman" w:hAnsi="Candara" w:cs="Arial"/>
          <w:sz w:val="24"/>
          <w:szCs w:val="24"/>
          <w:lang w:val="es-CO" w:eastAsia="es-CO"/>
        </w:rPr>
      </w:pPr>
      <w:r w:rsidRPr="00D10FE8">
        <w:rPr>
          <w:rFonts w:ascii="Candara" w:eastAsia="Times New Roman" w:hAnsi="Candara" w:cs="Arial"/>
          <w:sz w:val="24"/>
          <w:szCs w:val="24"/>
          <w:lang w:val="es-CO" w:eastAsia="es-CO"/>
        </w:rPr>
        <w:t xml:space="preserve">Los archivos del usuario deberán ser guardados </w:t>
      </w:r>
      <w:r w:rsidR="00594A91" w:rsidRPr="00D10FE8">
        <w:rPr>
          <w:rFonts w:ascii="Candara" w:eastAsia="Times New Roman" w:hAnsi="Candara" w:cs="Arial"/>
          <w:sz w:val="24"/>
          <w:szCs w:val="24"/>
          <w:lang w:val="es-CO" w:eastAsia="es-CO"/>
        </w:rPr>
        <w:t xml:space="preserve">de manera temporal </w:t>
      </w:r>
      <w:r w:rsidRPr="00D10FE8">
        <w:rPr>
          <w:rFonts w:ascii="Candara" w:eastAsia="Times New Roman" w:hAnsi="Candara" w:cs="Arial"/>
          <w:sz w:val="24"/>
          <w:szCs w:val="24"/>
          <w:lang w:val="es-CO" w:eastAsia="es-CO"/>
        </w:rPr>
        <w:t xml:space="preserve">en la carpeta </w:t>
      </w:r>
      <w:r w:rsidRPr="00D10FE8">
        <w:rPr>
          <w:rFonts w:ascii="Candara" w:eastAsia="Times New Roman" w:hAnsi="Candara" w:cs="Arial"/>
          <w:bCs/>
          <w:sz w:val="24"/>
          <w:szCs w:val="24"/>
          <w:lang w:val="es-CO" w:eastAsia="es-CO"/>
        </w:rPr>
        <w:t>Mis Documentos</w:t>
      </w:r>
      <w:r w:rsidRPr="00D10FE8">
        <w:rPr>
          <w:rFonts w:ascii="Candara" w:eastAsia="Times New Roman" w:hAnsi="Candara" w:cs="Arial"/>
          <w:sz w:val="24"/>
          <w:szCs w:val="24"/>
          <w:lang w:val="es-CO" w:eastAsia="es-CO"/>
        </w:rPr>
        <w:t xml:space="preserve"> de cada equipo. Es deber del usuario sacar copias de sus archivos</w:t>
      </w:r>
      <w:r w:rsidR="00594A91" w:rsidRPr="00D10FE8">
        <w:rPr>
          <w:rFonts w:ascii="Candara" w:eastAsia="Times New Roman" w:hAnsi="Candara" w:cs="Arial"/>
          <w:sz w:val="24"/>
          <w:szCs w:val="24"/>
          <w:lang w:val="es-CO" w:eastAsia="es-CO"/>
        </w:rPr>
        <w:t xml:space="preserve"> cuando finalice la utilización del equipo</w:t>
      </w:r>
      <w:r w:rsidRPr="00D10FE8">
        <w:rPr>
          <w:rFonts w:ascii="Candara" w:eastAsia="Times New Roman" w:hAnsi="Candara" w:cs="Arial"/>
          <w:sz w:val="24"/>
          <w:szCs w:val="24"/>
          <w:lang w:val="es-CO" w:eastAsia="es-CO"/>
        </w:rPr>
        <w:t>.</w:t>
      </w:r>
    </w:p>
    <w:p w:rsidR="00CD2A08" w:rsidRPr="00D10FE8" w:rsidRDefault="00CD2A08" w:rsidP="00C8193A">
      <w:pPr>
        <w:numPr>
          <w:ilvl w:val="0"/>
          <w:numId w:val="19"/>
        </w:numPr>
        <w:spacing w:before="100" w:beforeAutospacing="1" w:after="100" w:afterAutospacing="1" w:line="240" w:lineRule="auto"/>
        <w:ind w:left="709" w:firstLine="11"/>
        <w:jc w:val="both"/>
        <w:rPr>
          <w:rFonts w:ascii="Candara" w:eastAsia="Times New Roman" w:hAnsi="Candara" w:cs="Arial"/>
          <w:sz w:val="24"/>
          <w:szCs w:val="24"/>
          <w:lang w:val="es-CO" w:eastAsia="es-CO"/>
        </w:rPr>
      </w:pPr>
      <w:r w:rsidRPr="00D10FE8">
        <w:rPr>
          <w:rFonts w:ascii="Candara" w:eastAsia="Times New Roman" w:hAnsi="Candara" w:cs="Arial"/>
          <w:sz w:val="24"/>
          <w:szCs w:val="24"/>
          <w:lang w:val="es-CO" w:eastAsia="es-CO"/>
        </w:rPr>
        <w:t xml:space="preserve">La Sala de cómputo deberá ser entregada </w:t>
      </w:r>
      <w:r w:rsidRPr="00D10FE8">
        <w:rPr>
          <w:rFonts w:ascii="Candara" w:eastAsia="Times New Roman" w:hAnsi="Candara" w:cs="Arial"/>
          <w:bCs/>
          <w:sz w:val="24"/>
          <w:szCs w:val="24"/>
          <w:lang w:val="es-CO" w:eastAsia="es-CO"/>
        </w:rPr>
        <w:t>en perfecto orden</w:t>
      </w:r>
      <w:r w:rsidRPr="00D10FE8">
        <w:rPr>
          <w:rFonts w:ascii="Candara" w:eastAsia="Times New Roman" w:hAnsi="Candara" w:cs="Arial"/>
          <w:sz w:val="24"/>
          <w:szCs w:val="24"/>
          <w:lang w:val="es-CO" w:eastAsia="es-CO"/>
        </w:rPr>
        <w:t xml:space="preserve"> al finalizar </w:t>
      </w:r>
      <w:r w:rsidR="00C8193A" w:rsidRPr="00D10FE8">
        <w:rPr>
          <w:rFonts w:ascii="Candara" w:eastAsia="Times New Roman" w:hAnsi="Candara" w:cs="Arial"/>
          <w:sz w:val="24"/>
          <w:szCs w:val="24"/>
          <w:lang w:val="es-CO" w:eastAsia="es-CO"/>
        </w:rPr>
        <w:t xml:space="preserve">  </w:t>
      </w:r>
      <w:r w:rsidRPr="00D10FE8">
        <w:rPr>
          <w:rFonts w:ascii="Candara" w:eastAsia="Times New Roman" w:hAnsi="Candara" w:cs="Arial"/>
          <w:sz w:val="24"/>
          <w:szCs w:val="24"/>
          <w:lang w:val="es-CO" w:eastAsia="es-CO"/>
        </w:rPr>
        <w:t>la clase por parte del profesor o monitor designado.</w:t>
      </w:r>
    </w:p>
    <w:p w:rsidR="00CD2A08" w:rsidRPr="00D10FE8" w:rsidRDefault="00CD2A08" w:rsidP="009C6966">
      <w:pPr>
        <w:numPr>
          <w:ilvl w:val="0"/>
          <w:numId w:val="19"/>
        </w:numPr>
        <w:spacing w:before="100" w:beforeAutospacing="1" w:after="100" w:afterAutospacing="1" w:line="240" w:lineRule="auto"/>
        <w:jc w:val="both"/>
        <w:rPr>
          <w:rFonts w:ascii="Candara" w:eastAsia="Times New Roman" w:hAnsi="Candara" w:cs="Arial"/>
          <w:sz w:val="24"/>
          <w:szCs w:val="24"/>
          <w:lang w:val="es-CO" w:eastAsia="es-CO"/>
        </w:rPr>
      </w:pPr>
      <w:r w:rsidRPr="00D10FE8">
        <w:rPr>
          <w:rFonts w:ascii="Candara" w:eastAsia="Times New Roman" w:hAnsi="Candara" w:cs="Arial"/>
          <w:bCs/>
          <w:sz w:val="24"/>
          <w:szCs w:val="24"/>
          <w:lang w:val="es-CO" w:eastAsia="es-CO"/>
        </w:rPr>
        <w:t xml:space="preserve">Durante el desarrollo de las clases, </w:t>
      </w:r>
      <w:r w:rsidRPr="00D10FE8">
        <w:rPr>
          <w:rFonts w:ascii="Candara" w:eastAsia="Times New Roman" w:hAnsi="Candara" w:cs="Arial"/>
          <w:sz w:val="24"/>
          <w:szCs w:val="24"/>
          <w:lang w:val="es-CO" w:eastAsia="es-CO"/>
        </w:rPr>
        <w:t>no se permitirá el ingreso de personas ajenas a ella.</w:t>
      </w:r>
    </w:p>
    <w:p w:rsidR="00CD2A08" w:rsidRPr="00D10FE8" w:rsidRDefault="00CD2A08" w:rsidP="009C6966">
      <w:pPr>
        <w:numPr>
          <w:ilvl w:val="0"/>
          <w:numId w:val="19"/>
        </w:numPr>
        <w:spacing w:before="100" w:beforeAutospacing="1" w:after="100" w:afterAutospacing="1" w:line="240" w:lineRule="auto"/>
        <w:jc w:val="both"/>
        <w:rPr>
          <w:rFonts w:ascii="Candara" w:eastAsia="Times New Roman" w:hAnsi="Candara" w:cs="Arial"/>
          <w:sz w:val="24"/>
          <w:szCs w:val="24"/>
          <w:lang w:val="es-CO" w:eastAsia="es-CO"/>
        </w:rPr>
      </w:pPr>
      <w:r w:rsidRPr="00D10FE8">
        <w:rPr>
          <w:rFonts w:ascii="Candara" w:eastAsia="Times New Roman" w:hAnsi="Candara" w:cs="Arial"/>
          <w:sz w:val="24"/>
          <w:szCs w:val="24"/>
          <w:lang w:val="es-CO" w:eastAsia="es-CO"/>
        </w:rPr>
        <w:t>La utilización de los equipos y redes estará sujeto a la política de seguridad informática de la Universidad.</w:t>
      </w:r>
    </w:p>
    <w:p w:rsidR="00CD2A08" w:rsidRPr="00D10FE8" w:rsidRDefault="00CD2A08" w:rsidP="009C6966">
      <w:pPr>
        <w:numPr>
          <w:ilvl w:val="0"/>
          <w:numId w:val="19"/>
        </w:numPr>
        <w:spacing w:before="100" w:beforeAutospacing="1" w:after="100" w:afterAutospacing="1" w:line="240" w:lineRule="auto"/>
        <w:jc w:val="both"/>
        <w:rPr>
          <w:rFonts w:ascii="Candara" w:eastAsia="Times New Roman" w:hAnsi="Candara" w:cs="Arial"/>
          <w:sz w:val="24"/>
          <w:szCs w:val="24"/>
          <w:lang w:val="es-CO" w:eastAsia="es-CO"/>
        </w:rPr>
      </w:pPr>
      <w:r w:rsidRPr="00D10FE8">
        <w:rPr>
          <w:rFonts w:ascii="Candara" w:hAnsi="Candara" w:cs="Arial"/>
          <w:sz w:val="24"/>
          <w:szCs w:val="24"/>
        </w:rPr>
        <w:t>Todo incumplimiento a las obligaciones de los usuarios acarreará sanciones de acuerdo con lo establecido en el Reglamento Estudiantil y Reglamento docente.</w:t>
      </w:r>
    </w:p>
    <w:p w:rsidR="00CD2A08" w:rsidRPr="00D10FE8" w:rsidRDefault="00505EBC" w:rsidP="00505EBC">
      <w:pPr>
        <w:pStyle w:val="Ttulo3"/>
        <w:numPr>
          <w:ilvl w:val="0"/>
          <w:numId w:val="0"/>
        </w:numPr>
        <w:ind w:left="360"/>
        <w:rPr>
          <w:rFonts w:ascii="Candara" w:eastAsia="Calibri" w:hAnsi="Candara" w:cs="Arial"/>
          <w:caps w:val="0"/>
          <w:sz w:val="24"/>
          <w:szCs w:val="24"/>
          <w:lang w:val="es-ES"/>
        </w:rPr>
      </w:pPr>
      <w:bookmarkStart w:id="18" w:name="_Toc294195504"/>
      <w:r w:rsidRPr="00D10FE8">
        <w:rPr>
          <w:rFonts w:ascii="Candara" w:hAnsi="Candara" w:cs="Arial"/>
          <w:b w:val="0"/>
          <w:color w:val="000000"/>
          <w:sz w:val="24"/>
          <w:szCs w:val="24"/>
          <w:lang w:eastAsia="es-CO"/>
        </w:rPr>
        <w:t xml:space="preserve">7.7 </w:t>
      </w:r>
      <w:r w:rsidR="00CD2A08" w:rsidRPr="00D10FE8">
        <w:rPr>
          <w:rFonts w:ascii="Candara" w:hAnsi="Candara" w:cs="Arial"/>
          <w:b w:val="0"/>
          <w:color w:val="000000"/>
          <w:sz w:val="24"/>
          <w:szCs w:val="24"/>
          <w:lang w:eastAsia="es-CO"/>
        </w:rPr>
        <w:t xml:space="preserve"> </w:t>
      </w:r>
      <w:r w:rsidRPr="00D10FE8">
        <w:rPr>
          <w:rFonts w:ascii="Candara" w:eastAsia="Calibri" w:hAnsi="Candara" w:cs="Arial"/>
          <w:caps w:val="0"/>
          <w:sz w:val="24"/>
          <w:szCs w:val="24"/>
          <w:lang w:val="es-ES"/>
        </w:rPr>
        <w:t>Prohibiciones</w:t>
      </w:r>
      <w:bookmarkEnd w:id="18"/>
    </w:p>
    <w:p w:rsidR="00CD2A08" w:rsidRPr="00D10FE8" w:rsidRDefault="00CD2A08" w:rsidP="00CD2A08">
      <w:pPr>
        <w:spacing w:before="100" w:beforeAutospacing="1" w:after="100" w:afterAutospacing="1"/>
        <w:jc w:val="both"/>
        <w:rPr>
          <w:rFonts w:ascii="Candara" w:hAnsi="Candara" w:cs="Arial"/>
          <w:sz w:val="24"/>
          <w:szCs w:val="24"/>
          <w:lang w:val="es-MX"/>
        </w:rPr>
      </w:pPr>
      <w:r w:rsidRPr="00D10FE8">
        <w:rPr>
          <w:rFonts w:ascii="Candara" w:hAnsi="Candara" w:cs="Arial"/>
          <w:sz w:val="24"/>
          <w:szCs w:val="24"/>
          <w:lang w:val="es-MX"/>
        </w:rPr>
        <w:t>Está prohibido a los usuarios de salas de informática de la Universidad del Atlántico lo siguiente:</w:t>
      </w:r>
    </w:p>
    <w:p w:rsidR="00CD2A08" w:rsidRPr="00D10FE8" w:rsidRDefault="00CD2A08" w:rsidP="009C6966">
      <w:pPr>
        <w:numPr>
          <w:ilvl w:val="0"/>
          <w:numId w:val="20"/>
        </w:numPr>
        <w:spacing w:before="100" w:beforeAutospacing="1" w:after="100" w:afterAutospacing="1" w:line="240" w:lineRule="auto"/>
        <w:jc w:val="both"/>
        <w:rPr>
          <w:rFonts w:ascii="Candara" w:eastAsia="Times New Roman" w:hAnsi="Candara" w:cs="Arial"/>
          <w:sz w:val="24"/>
          <w:szCs w:val="24"/>
          <w:lang w:val="es-CO" w:eastAsia="es-CO"/>
        </w:rPr>
      </w:pPr>
      <w:r w:rsidRPr="00D10FE8">
        <w:rPr>
          <w:rFonts w:ascii="Candara" w:eastAsia="Times New Roman" w:hAnsi="Candara" w:cs="Arial"/>
          <w:sz w:val="24"/>
          <w:szCs w:val="24"/>
          <w:lang w:val="es-CO" w:eastAsia="es-CO"/>
        </w:rPr>
        <w:t>Instalar software sin la aprobación de la Oficina de Informática</w:t>
      </w:r>
      <w:r w:rsidR="0089656E" w:rsidRPr="00D10FE8">
        <w:rPr>
          <w:rFonts w:ascii="Candara" w:eastAsia="Times New Roman" w:hAnsi="Candara" w:cs="Arial"/>
          <w:sz w:val="24"/>
          <w:szCs w:val="24"/>
          <w:lang w:val="es-CO" w:eastAsia="es-CO"/>
        </w:rPr>
        <w:t>, que estará sujeta a la legalidad del mismo</w:t>
      </w:r>
      <w:r w:rsidRPr="00D10FE8">
        <w:rPr>
          <w:rFonts w:ascii="Candara" w:eastAsia="Times New Roman" w:hAnsi="Candara" w:cs="Arial"/>
          <w:sz w:val="24"/>
          <w:szCs w:val="24"/>
          <w:lang w:val="es-CO" w:eastAsia="es-CO"/>
        </w:rPr>
        <w:t xml:space="preserve">. </w:t>
      </w:r>
    </w:p>
    <w:p w:rsidR="00CD2A08" w:rsidRPr="00D10FE8" w:rsidRDefault="00CD2A08" w:rsidP="009C6966">
      <w:pPr>
        <w:numPr>
          <w:ilvl w:val="0"/>
          <w:numId w:val="20"/>
        </w:numPr>
        <w:spacing w:before="100" w:beforeAutospacing="1" w:after="100" w:afterAutospacing="1" w:line="240" w:lineRule="auto"/>
        <w:jc w:val="both"/>
        <w:rPr>
          <w:rFonts w:ascii="Candara" w:eastAsia="Times New Roman" w:hAnsi="Candara" w:cs="Arial"/>
          <w:sz w:val="24"/>
          <w:szCs w:val="24"/>
          <w:lang w:val="es-CO" w:eastAsia="es-CO"/>
        </w:rPr>
      </w:pPr>
      <w:r w:rsidRPr="00D10FE8">
        <w:rPr>
          <w:rFonts w:ascii="Candara" w:eastAsia="Times New Roman" w:hAnsi="Candara" w:cs="Arial"/>
          <w:sz w:val="24"/>
          <w:szCs w:val="24"/>
          <w:lang w:val="es-CO" w:eastAsia="es-CO"/>
        </w:rPr>
        <w:t xml:space="preserve">Cambiar la configuración del equipo de cómputo. </w:t>
      </w:r>
    </w:p>
    <w:p w:rsidR="00CD2A08" w:rsidRPr="00D10FE8" w:rsidRDefault="00CD2A08" w:rsidP="009C6966">
      <w:pPr>
        <w:numPr>
          <w:ilvl w:val="0"/>
          <w:numId w:val="20"/>
        </w:numPr>
        <w:spacing w:before="100" w:beforeAutospacing="1" w:after="100" w:afterAutospacing="1" w:line="240" w:lineRule="auto"/>
        <w:jc w:val="both"/>
        <w:rPr>
          <w:rFonts w:ascii="Candara" w:eastAsia="Times New Roman" w:hAnsi="Candara" w:cs="Arial"/>
          <w:sz w:val="24"/>
          <w:szCs w:val="24"/>
          <w:lang w:val="es-CO" w:eastAsia="es-CO"/>
        </w:rPr>
      </w:pPr>
      <w:r w:rsidRPr="00D10FE8">
        <w:rPr>
          <w:rFonts w:ascii="Candara" w:eastAsia="Times New Roman" w:hAnsi="Candara" w:cs="Arial"/>
          <w:sz w:val="24"/>
          <w:szCs w:val="24"/>
          <w:lang w:val="es-CO" w:eastAsia="es-CO"/>
        </w:rPr>
        <w:t>Instalar juegos o utilizarlos.</w:t>
      </w:r>
    </w:p>
    <w:p w:rsidR="00CD2A08" w:rsidRPr="00D10FE8" w:rsidRDefault="00CD2A08" w:rsidP="009C6966">
      <w:pPr>
        <w:numPr>
          <w:ilvl w:val="0"/>
          <w:numId w:val="20"/>
        </w:numPr>
        <w:spacing w:before="100" w:beforeAutospacing="1" w:after="100" w:afterAutospacing="1" w:line="240" w:lineRule="auto"/>
        <w:jc w:val="both"/>
        <w:rPr>
          <w:rFonts w:ascii="Candara" w:eastAsia="Times New Roman" w:hAnsi="Candara" w:cs="Arial"/>
          <w:sz w:val="24"/>
          <w:szCs w:val="24"/>
          <w:lang w:val="es-CO" w:eastAsia="es-CO"/>
        </w:rPr>
      </w:pPr>
      <w:r w:rsidRPr="00D10FE8">
        <w:rPr>
          <w:rFonts w:ascii="Candara" w:eastAsia="Times New Roman" w:hAnsi="Candara" w:cs="Arial"/>
          <w:sz w:val="24"/>
          <w:szCs w:val="24"/>
          <w:lang w:val="es-CO" w:eastAsia="es-CO"/>
        </w:rPr>
        <w:t>Instalar o intercambiar los elementos de los computadores.</w:t>
      </w:r>
    </w:p>
    <w:p w:rsidR="00CD2A08" w:rsidRPr="00D10FE8" w:rsidRDefault="00CD2A08" w:rsidP="009C6966">
      <w:pPr>
        <w:numPr>
          <w:ilvl w:val="0"/>
          <w:numId w:val="20"/>
        </w:numPr>
        <w:spacing w:before="100" w:beforeAutospacing="1" w:after="100" w:afterAutospacing="1" w:line="240" w:lineRule="auto"/>
        <w:jc w:val="both"/>
        <w:rPr>
          <w:rFonts w:ascii="Candara" w:eastAsia="Times New Roman" w:hAnsi="Candara" w:cs="Arial"/>
          <w:sz w:val="24"/>
          <w:szCs w:val="24"/>
          <w:lang w:val="es-CO" w:eastAsia="es-CO"/>
        </w:rPr>
      </w:pPr>
      <w:r w:rsidRPr="00D10FE8">
        <w:rPr>
          <w:rFonts w:ascii="Candara" w:eastAsia="Times New Roman" w:hAnsi="Candara" w:cs="Arial"/>
          <w:sz w:val="24"/>
          <w:szCs w:val="24"/>
          <w:lang w:val="es-CO" w:eastAsia="es-CO"/>
        </w:rPr>
        <w:t xml:space="preserve">Ingresar a páginas con contenido </w:t>
      </w:r>
      <w:r w:rsidRPr="00D10FE8">
        <w:rPr>
          <w:rFonts w:ascii="Candara" w:eastAsia="Times New Roman" w:hAnsi="Candara" w:cs="Arial"/>
          <w:bCs/>
          <w:sz w:val="24"/>
          <w:szCs w:val="24"/>
          <w:lang w:val="es-CO" w:eastAsia="es-CO"/>
        </w:rPr>
        <w:t>sexual o erótico</w:t>
      </w:r>
      <w:r w:rsidRPr="00D10FE8">
        <w:rPr>
          <w:rFonts w:ascii="Candara" w:eastAsia="Times New Roman" w:hAnsi="Candara" w:cs="Arial"/>
          <w:sz w:val="24"/>
          <w:szCs w:val="24"/>
          <w:lang w:val="es-CO" w:eastAsia="es-CO"/>
        </w:rPr>
        <w:t>.</w:t>
      </w:r>
    </w:p>
    <w:p w:rsidR="00CD2A08" w:rsidRPr="00D10FE8" w:rsidRDefault="00CD2A08" w:rsidP="009C6966">
      <w:pPr>
        <w:numPr>
          <w:ilvl w:val="0"/>
          <w:numId w:val="20"/>
        </w:numPr>
        <w:spacing w:before="100" w:beforeAutospacing="1" w:after="100" w:afterAutospacing="1" w:line="240" w:lineRule="auto"/>
        <w:jc w:val="both"/>
        <w:rPr>
          <w:rFonts w:ascii="Candara" w:eastAsia="Times New Roman" w:hAnsi="Candara" w:cs="Arial"/>
          <w:sz w:val="24"/>
          <w:szCs w:val="24"/>
          <w:lang w:val="es-CO" w:eastAsia="es-CO"/>
        </w:rPr>
      </w:pPr>
      <w:r w:rsidRPr="00D10FE8">
        <w:rPr>
          <w:rFonts w:ascii="Candara" w:eastAsia="Times New Roman" w:hAnsi="Candara" w:cs="Arial"/>
          <w:sz w:val="24"/>
          <w:szCs w:val="24"/>
          <w:lang w:val="es-CO" w:eastAsia="es-CO"/>
        </w:rPr>
        <w:t xml:space="preserve">Consumir  </w:t>
      </w:r>
      <w:r w:rsidRPr="00D10FE8">
        <w:rPr>
          <w:rFonts w:ascii="Candara" w:eastAsia="Times New Roman" w:hAnsi="Candara" w:cs="Arial"/>
          <w:bCs/>
          <w:sz w:val="24"/>
          <w:szCs w:val="24"/>
          <w:lang w:val="es-CO" w:eastAsia="es-CO"/>
        </w:rPr>
        <w:t>alimentos</w:t>
      </w:r>
      <w:r w:rsidRPr="00D10FE8">
        <w:rPr>
          <w:rFonts w:ascii="Candara" w:eastAsia="Times New Roman" w:hAnsi="Candara" w:cs="Arial"/>
          <w:sz w:val="24"/>
          <w:szCs w:val="24"/>
          <w:lang w:val="es-CO" w:eastAsia="es-CO"/>
        </w:rPr>
        <w:t xml:space="preserve"> y </w:t>
      </w:r>
      <w:r w:rsidRPr="00D10FE8">
        <w:rPr>
          <w:rFonts w:ascii="Candara" w:eastAsia="Times New Roman" w:hAnsi="Candara" w:cs="Arial"/>
          <w:bCs/>
          <w:sz w:val="24"/>
          <w:szCs w:val="24"/>
          <w:lang w:val="es-CO" w:eastAsia="es-CO"/>
        </w:rPr>
        <w:t>bebidas</w:t>
      </w:r>
      <w:r w:rsidRPr="00D10FE8">
        <w:rPr>
          <w:rFonts w:ascii="Candara" w:eastAsia="Times New Roman" w:hAnsi="Candara" w:cs="Arial"/>
          <w:sz w:val="24"/>
          <w:szCs w:val="24"/>
          <w:lang w:val="es-CO" w:eastAsia="es-CO"/>
        </w:rPr>
        <w:t>.</w:t>
      </w:r>
    </w:p>
    <w:p w:rsidR="00594A91" w:rsidRPr="00D10FE8" w:rsidRDefault="00CD2A08" w:rsidP="009C6966">
      <w:pPr>
        <w:numPr>
          <w:ilvl w:val="0"/>
          <w:numId w:val="20"/>
        </w:numPr>
        <w:spacing w:before="100" w:beforeAutospacing="1" w:after="100" w:afterAutospacing="1" w:line="240" w:lineRule="auto"/>
        <w:jc w:val="both"/>
        <w:rPr>
          <w:rFonts w:ascii="Candara" w:eastAsia="Times New Roman" w:hAnsi="Candara" w:cs="Arial"/>
          <w:bCs/>
          <w:sz w:val="24"/>
          <w:szCs w:val="24"/>
          <w:lang w:val="es-CO" w:eastAsia="es-CO"/>
        </w:rPr>
      </w:pPr>
      <w:r w:rsidRPr="00D10FE8">
        <w:rPr>
          <w:rFonts w:ascii="Candara" w:eastAsia="Times New Roman" w:hAnsi="Candara" w:cs="Arial"/>
          <w:bCs/>
          <w:sz w:val="24"/>
          <w:szCs w:val="24"/>
          <w:lang w:val="es-CO" w:eastAsia="es-CO"/>
        </w:rPr>
        <w:t>Fumar.</w:t>
      </w:r>
    </w:p>
    <w:p w:rsidR="00CD2A08" w:rsidRPr="00D10FE8" w:rsidRDefault="00505EBC" w:rsidP="009B619A">
      <w:pPr>
        <w:pStyle w:val="Ttulo3"/>
        <w:numPr>
          <w:ilvl w:val="0"/>
          <w:numId w:val="0"/>
        </w:numPr>
        <w:ind w:left="360"/>
        <w:rPr>
          <w:rFonts w:ascii="Candara" w:eastAsia="Calibri" w:hAnsi="Candara" w:cs="Arial"/>
          <w:caps w:val="0"/>
          <w:sz w:val="24"/>
          <w:szCs w:val="24"/>
          <w:lang w:val="es-ES"/>
        </w:rPr>
      </w:pPr>
      <w:bookmarkStart w:id="19" w:name="_Toc294195505"/>
      <w:r w:rsidRPr="00D10FE8">
        <w:rPr>
          <w:rFonts w:ascii="Candara" w:eastAsia="Calibri" w:hAnsi="Candara" w:cs="Arial"/>
          <w:b w:val="0"/>
          <w:caps w:val="0"/>
          <w:sz w:val="24"/>
          <w:szCs w:val="24"/>
          <w:lang w:val="es-ES"/>
        </w:rPr>
        <w:t>7.8</w:t>
      </w:r>
      <w:r w:rsidRPr="00D10FE8">
        <w:rPr>
          <w:rFonts w:ascii="Candara" w:eastAsia="Calibri" w:hAnsi="Candara" w:cs="Arial"/>
          <w:caps w:val="0"/>
          <w:sz w:val="24"/>
          <w:szCs w:val="24"/>
          <w:lang w:val="es-ES"/>
        </w:rPr>
        <w:t xml:space="preserve"> </w:t>
      </w:r>
      <w:r w:rsidR="0010647C" w:rsidRPr="00D10FE8">
        <w:rPr>
          <w:rFonts w:ascii="Candara" w:eastAsia="Calibri" w:hAnsi="Candara" w:cs="Arial"/>
          <w:caps w:val="0"/>
          <w:sz w:val="24"/>
          <w:szCs w:val="24"/>
          <w:lang w:val="es-ES"/>
        </w:rPr>
        <w:t xml:space="preserve"> </w:t>
      </w:r>
      <w:r w:rsidR="00CD2A08" w:rsidRPr="00D10FE8">
        <w:rPr>
          <w:rFonts w:ascii="Candara" w:eastAsia="Calibri" w:hAnsi="Candara" w:cs="Arial"/>
          <w:caps w:val="0"/>
          <w:sz w:val="24"/>
          <w:szCs w:val="24"/>
          <w:lang w:val="es-ES"/>
        </w:rPr>
        <w:t>S</w:t>
      </w:r>
      <w:r w:rsidR="009B619A" w:rsidRPr="00D10FE8">
        <w:rPr>
          <w:rFonts w:ascii="Candara" w:eastAsia="Calibri" w:hAnsi="Candara" w:cs="Arial"/>
          <w:caps w:val="0"/>
          <w:sz w:val="24"/>
          <w:szCs w:val="24"/>
          <w:lang w:val="es-ES"/>
        </w:rPr>
        <w:t>anciones</w:t>
      </w:r>
      <w:bookmarkEnd w:id="19"/>
      <w:r w:rsidR="009B619A" w:rsidRPr="00D10FE8">
        <w:rPr>
          <w:rFonts w:ascii="Candara" w:eastAsia="Calibri" w:hAnsi="Candara" w:cs="Arial"/>
          <w:caps w:val="0"/>
          <w:sz w:val="24"/>
          <w:szCs w:val="24"/>
          <w:lang w:val="es-ES"/>
        </w:rPr>
        <w:t xml:space="preserve"> </w:t>
      </w:r>
    </w:p>
    <w:p w:rsidR="00CD2A08" w:rsidRPr="00D10FE8" w:rsidRDefault="00CD2A08" w:rsidP="00DC3AEE">
      <w:pPr>
        <w:spacing w:after="0"/>
        <w:jc w:val="both"/>
        <w:rPr>
          <w:rFonts w:ascii="Candara" w:hAnsi="Candara" w:cs="Arial"/>
          <w:b/>
          <w:sz w:val="24"/>
          <w:szCs w:val="24"/>
        </w:rPr>
      </w:pPr>
    </w:p>
    <w:p w:rsidR="00955771" w:rsidRPr="00D10FE8" w:rsidRDefault="00CD2A08" w:rsidP="0010647C">
      <w:pPr>
        <w:spacing w:after="0"/>
        <w:jc w:val="both"/>
        <w:rPr>
          <w:rFonts w:ascii="Candara" w:hAnsi="Candara" w:cs="Arial"/>
          <w:sz w:val="24"/>
          <w:szCs w:val="24"/>
        </w:rPr>
      </w:pPr>
      <w:r w:rsidRPr="00D10FE8">
        <w:rPr>
          <w:rFonts w:ascii="Candara" w:hAnsi="Candara" w:cs="Arial"/>
          <w:sz w:val="24"/>
          <w:szCs w:val="24"/>
        </w:rPr>
        <w:t xml:space="preserve">El incumplimiento a cualquiera de las políticas establecidas en el presente documento acarreara las sanciones de tipo disciplinario y legarles </w:t>
      </w:r>
      <w:r w:rsidR="004A72ED" w:rsidRPr="00D10FE8">
        <w:rPr>
          <w:rFonts w:ascii="Candara" w:hAnsi="Candara" w:cs="Arial"/>
          <w:sz w:val="24"/>
          <w:szCs w:val="24"/>
        </w:rPr>
        <w:t xml:space="preserve">a </w:t>
      </w:r>
      <w:r w:rsidRPr="00D10FE8">
        <w:rPr>
          <w:rFonts w:ascii="Candara" w:hAnsi="Candara" w:cs="Arial"/>
          <w:sz w:val="24"/>
          <w:szCs w:val="24"/>
        </w:rPr>
        <w:t>que hubiera lugar.</w:t>
      </w:r>
    </w:p>
    <w:sectPr w:rsidR="00955771" w:rsidRPr="00D10FE8" w:rsidSect="00395ABB">
      <w:headerReference w:type="default" r:id="rId10"/>
      <w:headerReference w:type="first" r:id="rId11"/>
      <w:pgSz w:w="12242" w:h="15842"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13D" w:rsidRDefault="006A713D" w:rsidP="00FC09E7">
      <w:pPr>
        <w:spacing w:after="0" w:line="240" w:lineRule="auto"/>
      </w:pPr>
      <w:r>
        <w:separator/>
      </w:r>
    </w:p>
  </w:endnote>
  <w:endnote w:type="continuationSeparator" w:id="0">
    <w:p w:rsidR="006A713D" w:rsidRDefault="006A713D" w:rsidP="00FC0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ndara">
    <w:panose1 w:val="020E0502030303020204"/>
    <w:charset w:val="00"/>
    <w:family w:val="auto"/>
    <w:pitch w:val="variable"/>
    <w:sig w:usb0="A00002EF" w:usb1="4000A44B" w:usb2="00000000" w:usb3="00000000" w:csb0="0000019F" w:csb1="00000000"/>
  </w:font>
  <w:font w:name="Times-Bold">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13D" w:rsidRDefault="006A713D" w:rsidP="00FC09E7">
      <w:pPr>
        <w:spacing w:after="0" w:line="240" w:lineRule="auto"/>
      </w:pPr>
      <w:r>
        <w:separator/>
      </w:r>
    </w:p>
  </w:footnote>
  <w:footnote w:type="continuationSeparator" w:id="0">
    <w:p w:rsidR="006A713D" w:rsidRDefault="006A713D" w:rsidP="00FC09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2704"/>
    </w:tblGrid>
    <w:tr w:rsidR="004A6CC9" w:rsidRPr="00D10FE8" w:rsidTr="00AA7746">
      <w:trPr>
        <w:trHeight w:val="318"/>
      </w:trPr>
      <w:tc>
        <w:tcPr>
          <w:tcW w:w="6204" w:type="dxa"/>
          <w:vMerge w:val="restart"/>
        </w:tcPr>
        <w:p w:rsidR="004A6CC9" w:rsidRPr="00D10FE8" w:rsidRDefault="004A6CC9" w:rsidP="00AA7746">
          <w:pPr>
            <w:pStyle w:val="Encabezado"/>
            <w:rPr>
              <w:rFonts w:ascii="Candara" w:hAnsi="Candara"/>
            </w:rPr>
          </w:pPr>
          <w:r>
            <w:rPr>
              <w:rFonts w:ascii="Candara" w:hAnsi="Candara"/>
              <w:noProof/>
              <w:lang w:eastAsia="es-ES"/>
            </w:rPr>
            <w:drawing>
              <wp:inline distT="0" distB="0" distL="0" distR="0" wp14:anchorId="12785BC2" wp14:editId="2E64DFF8">
                <wp:extent cx="1371600" cy="514350"/>
                <wp:effectExtent l="19050" t="0" r="0" b="0"/>
                <wp:docPr id="1" name="Imagen 1" descr="C:\Users\hermogenes\Pictures\2 LOGO UD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rmogenes\Pictures\2 LOGO UDELA.png"/>
                        <pic:cNvPicPr>
                          <a:picLocks noChangeAspect="1" noChangeArrowheads="1"/>
                        </pic:cNvPicPr>
                      </pic:nvPicPr>
                      <pic:blipFill>
                        <a:blip r:embed="rId1"/>
                        <a:srcRect/>
                        <a:stretch>
                          <a:fillRect/>
                        </a:stretch>
                      </pic:blipFill>
                      <pic:spPr bwMode="auto">
                        <a:xfrm>
                          <a:off x="0" y="0"/>
                          <a:ext cx="1371600" cy="514350"/>
                        </a:xfrm>
                        <a:prstGeom prst="rect">
                          <a:avLst/>
                        </a:prstGeom>
                        <a:noFill/>
                        <a:ln w="9525">
                          <a:noFill/>
                          <a:miter lim="800000"/>
                          <a:headEnd/>
                          <a:tailEnd/>
                        </a:ln>
                      </pic:spPr>
                    </pic:pic>
                  </a:graphicData>
                </a:graphic>
              </wp:inline>
            </w:drawing>
          </w:r>
        </w:p>
      </w:tc>
      <w:tc>
        <w:tcPr>
          <w:tcW w:w="2704" w:type="dxa"/>
          <w:vAlign w:val="center"/>
        </w:tcPr>
        <w:p w:rsidR="004A6CC9" w:rsidRPr="00D10FE8" w:rsidRDefault="004A6CC9" w:rsidP="00AA7746">
          <w:pPr>
            <w:pStyle w:val="Encabezado"/>
            <w:rPr>
              <w:rFonts w:ascii="Candara" w:hAnsi="Candara" w:cs="Arial"/>
              <w:b/>
              <w:sz w:val="20"/>
              <w:szCs w:val="24"/>
            </w:rPr>
          </w:pPr>
          <w:r w:rsidRPr="00D10FE8">
            <w:rPr>
              <w:rFonts w:ascii="Candara" w:hAnsi="Candara" w:cs="Arial"/>
              <w:b/>
              <w:sz w:val="20"/>
              <w:szCs w:val="24"/>
            </w:rPr>
            <w:t xml:space="preserve">CÓDIGO: </w:t>
          </w:r>
          <w:r w:rsidRPr="00D10FE8">
            <w:rPr>
              <w:rFonts w:ascii="Candara" w:hAnsi="Candara" w:cs="Arial"/>
              <w:sz w:val="20"/>
              <w:szCs w:val="24"/>
            </w:rPr>
            <w:t>MAN-GT-001</w:t>
          </w:r>
        </w:p>
      </w:tc>
    </w:tr>
    <w:tr w:rsidR="004A6CC9" w:rsidRPr="00D10FE8" w:rsidTr="00AA7746">
      <w:trPr>
        <w:trHeight w:val="318"/>
      </w:trPr>
      <w:tc>
        <w:tcPr>
          <w:tcW w:w="6204" w:type="dxa"/>
          <w:vMerge/>
        </w:tcPr>
        <w:p w:rsidR="004A6CC9" w:rsidRPr="00D10FE8" w:rsidRDefault="004A6CC9" w:rsidP="00AA7746">
          <w:pPr>
            <w:pStyle w:val="Encabezado"/>
            <w:rPr>
              <w:rFonts w:ascii="Candara" w:hAnsi="Candara"/>
              <w:noProof/>
            </w:rPr>
          </w:pPr>
        </w:p>
      </w:tc>
      <w:tc>
        <w:tcPr>
          <w:tcW w:w="2704" w:type="dxa"/>
          <w:vAlign w:val="center"/>
        </w:tcPr>
        <w:p w:rsidR="004A6CC9" w:rsidRPr="00D10FE8" w:rsidRDefault="004A6CC9" w:rsidP="004A6CC9">
          <w:pPr>
            <w:pStyle w:val="Encabezado"/>
            <w:rPr>
              <w:rFonts w:ascii="Candara" w:hAnsi="Candara" w:cs="Arial"/>
              <w:sz w:val="20"/>
              <w:szCs w:val="24"/>
            </w:rPr>
          </w:pPr>
          <w:r w:rsidRPr="00D10FE8">
            <w:rPr>
              <w:rFonts w:ascii="Candara" w:hAnsi="Candara" w:cs="Arial"/>
              <w:b/>
              <w:sz w:val="20"/>
              <w:szCs w:val="24"/>
            </w:rPr>
            <w:t xml:space="preserve">VERSIÓN: </w:t>
          </w:r>
          <w:r>
            <w:rPr>
              <w:rFonts w:ascii="Candara" w:hAnsi="Candara" w:cs="Arial"/>
              <w:b/>
              <w:sz w:val="20"/>
              <w:szCs w:val="24"/>
            </w:rPr>
            <w:t>1</w:t>
          </w:r>
        </w:p>
      </w:tc>
    </w:tr>
    <w:tr w:rsidR="004A6CC9" w:rsidRPr="00D10FE8" w:rsidTr="00AA7746">
      <w:trPr>
        <w:trHeight w:val="318"/>
      </w:trPr>
      <w:tc>
        <w:tcPr>
          <w:tcW w:w="6204" w:type="dxa"/>
          <w:vMerge/>
        </w:tcPr>
        <w:p w:rsidR="004A6CC9" w:rsidRPr="00D10FE8" w:rsidRDefault="004A6CC9" w:rsidP="00AA7746">
          <w:pPr>
            <w:pStyle w:val="Encabezado"/>
            <w:rPr>
              <w:rFonts w:ascii="Candara" w:hAnsi="Candara"/>
              <w:noProof/>
            </w:rPr>
          </w:pPr>
        </w:p>
      </w:tc>
      <w:tc>
        <w:tcPr>
          <w:tcW w:w="2704" w:type="dxa"/>
          <w:vAlign w:val="center"/>
        </w:tcPr>
        <w:p w:rsidR="004A6CC9" w:rsidRPr="00D10FE8" w:rsidRDefault="004A6CC9" w:rsidP="00AA7746">
          <w:pPr>
            <w:pStyle w:val="Encabezado"/>
            <w:rPr>
              <w:rFonts w:ascii="Candara" w:hAnsi="Candara" w:cs="Arial"/>
              <w:sz w:val="20"/>
              <w:szCs w:val="24"/>
            </w:rPr>
          </w:pPr>
          <w:r w:rsidRPr="00D10FE8">
            <w:rPr>
              <w:rFonts w:ascii="Candara" w:hAnsi="Candara" w:cs="Arial"/>
              <w:b/>
              <w:sz w:val="20"/>
              <w:szCs w:val="24"/>
            </w:rPr>
            <w:t xml:space="preserve">FECHA: </w:t>
          </w:r>
          <w:r w:rsidRPr="00D10FE8">
            <w:rPr>
              <w:rFonts w:ascii="Candara" w:hAnsi="Candara" w:cs="Arial"/>
              <w:sz w:val="20"/>
              <w:szCs w:val="24"/>
            </w:rPr>
            <w:t>03/08/2011</w:t>
          </w:r>
        </w:p>
      </w:tc>
    </w:tr>
    <w:tr w:rsidR="004A6CC9" w:rsidRPr="00D10FE8" w:rsidTr="00AA7746">
      <w:trPr>
        <w:trHeight w:val="565"/>
      </w:trPr>
      <w:tc>
        <w:tcPr>
          <w:tcW w:w="8908" w:type="dxa"/>
          <w:gridSpan w:val="2"/>
          <w:vAlign w:val="center"/>
        </w:tcPr>
        <w:p w:rsidR="004A6CC9" w:rsidRPr="00D10FE8" w:rsidRDefault="004A6CC9" w:rsidP="00AA7746">
          <w:pPr>
            <w:autoSpaceDE w:val="0"/>
            <w:autoSpaceDN w:val="0"/>
            <w:adjustRightInd w:val="0"/>
            <w:spacing w:after="0"/>
            <w:jc w:val="center"/>
            <w:rPr>
              <w:rFonts w:ascii="Candara" w:hAnsi="Candara" w:cs="Times-Bold"/>
              <w:b/>
              <w:bCs/>
              <w:sz w:val="24"/>
              <w:szCs w:val="24"/>
            </w:rPr>
          </w:pPr>
          <w:r w:rsidRPr="00D10FE8">
            <w:rPr>
              <w:rFonts w:ascii="Candara" w:hAnsi="Candara" w:cs="Arial"/>
              <w:b/>
              <w:bCs/>
              <w:lang w:val="es-CO" w:eastAsia="es-ES"/>
            </w:rPr>
            <w:t>MANUAL DE SEGURIDAD Y POLITICAS DE INFORMATICA</w:t>
          </w:r>
          <w:r>
            <w:rPr>
              <w:rFonts w:ascii="Candara" w:hAnsi="Candara" w:cs="Arial"/>
              <w:b/>
              <w:bCs/>
              <w:lang w:val="es-CO" w:eastAsia="es-ES"/>
            </w:rPr>
            <w:t xml:space="preserve"> </w:t>
          </w:r>
          <w:r>
            <w:rPr>
              <w:rFonts w:ascii="Candara" w:hAnsi="Candara" w:cs="Times-Bold"/>
              <w:b/>
              <w:bCs/>
              <w:sz w:val="24"/>
              <w:szCs w:val="24"/>
            </w:rPr>
            <w:t xml:space="preserve">DE </w:t>
          </w:r>
          <w:r w:rsidRPr="00D10FE8">
            <w:rPr>
              <w:rFonts w:ascii="Candara" w:hAnsi="Candara" w:cs="Times-Bold"/>
              <w:b/>
              <w:bCs/>
              <w:sz w:val="24"/>
              <w:szCs w:val="24"/>
            </w:rPr>
            <w:t>LA UNIVERSIDAD DEL ATLANTICO</w:t>
          </w:r>
        </w:p>
      </w:tc>
    </w:tr>
  </w:tbl>
  <w:p w:rsidR="00B94DD9" w:rsidRPr="00F930DA" w:rsidRDefault="00B94DD9" w:rsidP="004A6CC9">
    <w:pPr>
      <w:pStyle w:val="Encabezado"/>
      <w:rPr>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2704"/>
    </w:tblGrid>
    <w:tr w:rsidR="00B94DD9" w:rsidRPr="00D10FE8" w:rsidTr="00D77D90">
      <w:trPr>
        <w:trHeight w:val="318"/>
      </w:trPr>
      <w:tc>
        <w:tcPr>
          <w:tcW w:w="6204" w:type="dxa"/>
          <w:vMerge w:val="restart"/>
        </w:tcPr>
        <w:p w:rsidR="00B94DD9" w:rsidRPr="00D10FE8" w:rsidRDefault="00D10FE8" w:rsidP="00D77D90">
          <w:pPr>
            <w:pStyle w:val="Encabezado"/>
            <w:rPr>
              <w:rFonts w:ascii="Candara" w:hAnsi="Candara"/>
            </w:rPr>
          </w:pPr>
          <w:r>
            <w:rPr>
              <w:rFonts w:ascii="Candara" w:hAnsi="Candara"/>
              <w:noProof/>
              <w:lang w:eastAsia="es-ES"/>
            </w:rPr>
            <w:drawing>
              <wp:inline distT="0" distB="0" distL="0" distR="0">
                <wp:extent cx="1371600" cy="514350"/>
                <wp:effectExtent l="19050" t="0" r="0" b="0"/>
                <wp:docPr id="5" name="Imagen 5" descr="C:\Users\hermogenes\Pictures\2 LOGO UD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rmogenes\Pictures\2 LOGO UDELA.png"/>
                        <pic:cNvPicPr>
                          <a:picLocks noChangeAspect="1" noChangeArrowheads="1"/>
                        </pic:cNvPicPr>
                      </pic:nvPicPr>
                      <pic:blipFill>
                        <a:blip r:embed="rId1"/>
                        <a:srcRect/>
                        <a:stretch>
                          <a:fillRect/>
                        </a:stretch>
                      </pic:blipFill>
                      <pic:spPr bwMode="auto">
                        <a:xfrm>
                          <a:off x="0" y="0"/>
                          <a:ext cx="1371600" cy="514350"/>
                        </a:xfrm>
                        <a:prstGeom prst="rect">
                          <a:avLst/>
                        </a:prstGeom>
                        <a:noFill/>
                        <a:ln w="9525">
                          <a:noFill/>
                          <a:miter lim="800000"/>
                          <a:headEnd/>
                          <a:tailEnd/>
                        </a:ln>
                      </pic:spPr>
                    </pic:pic>
                  </a:graphicData>
                </a:graphic>
              </wp:inline>
            </w:drawing>
          </w:r>
        </w:p>
      </w:tc>
      <w:tc>
        <w:tcPr>
          <w:tcW w:w="2704" w:type="dxa"/>
          <w:vAlign w:val="center"/>
        </w:tcPr>
        <w:p w:rsidR="00B94DD9" w:rsidRPr="00D10FE8" w:rsidRDefault="00D10FE8" w:rsidP="00D77D90">
          <w:pPr>
            <w:pStyle w:val="Encabezado"/>
            <w:rPr>
              <w:rFonts w:ascii="Candara" w:hAnsi="Candara" w:cs="Arial"/>
              <w:b/>
              <w:sz w:val="20"/>
              <w:szCs w:val="24"/>
            </w:rPr>
          </w:pPr>
          <w:r w:rsidRPr="00D10FE8">
            <w:rPr>
              <w:rFonts w:ascii="Candara" w:hAnsi="Candara" w:cs="Arial"/>
              <w:b/>
              <w:sz w:val="20"/>
              <w:szCs w:val="24"/>
            </w:rPr>
            <w:t xml:space="preserve">CÓDIGO: </w:t>
          </w:r>
          <w:r w:rsidRPr="00D10FE8">
            <w:rPr>
              <w:rFonts w:ascii="Candara" w:hAnsi="Candara" w:cs="Arial"/>
              <w:sz w:val="20"/>
              <w:szCs w:val="24"/>
            </w:rPr>
            <w:t>MAN-GT-001</w:t>
          </w:r>
        </w:p>
      </w:tc>
    </w:tr>
    <w:tr w:rsidR="00B94DD9" w:rsidRPr="00D10FE8" w:rsidTr="00D77D90">
      <w:trPr>
        <w:trHeight w:val="318"/>
      </w:trPr>
      <w:tc>
        <w:tcPr>
          <w:tcW w:w="6204" w:type="dxa"/>
          <w:vMerge/>
        </w:tcPr>
        <w:p w:rsidR="00B94DD9" w:rsidRPr="00D10FE8" w:rsidRDefault="00B94DD9" w:rsidP="00D77D90">
          <w:pPr>
            <w:pStyle w:val="Encabezado"/>
            <w:rPr>
              <w:rFonts w:ascii="Candara" w:hAnsi="Candara"/>
              <w:noProof/>
            </w:rPr>
          </w:pPr>
        </w:p>
      </w:tc>
      <w:tc>
        <w:tcPr>
          <w:tcW w:w="2704" w:type="dxa"/>
          <w:vAlign w:val="center"/>
        </w:tcPr>
        <w:p w:rsidR="00B94DD9" w:rsidRPr="00D10FE8" w:rsidRDefault="00D10FE8" w:rsidP="004A6CC9">
          <w:pPr>
            <w:pStyle w:val="Encabezado"/>
            <w:rPr>
              <w:rFonts w:ascii="Candara" w:hAnsi="Candara" w:cs="Arial"/>
              <w:sz w:val="20"/>
              <w:szCs w:val="24"/>
            </w:rPr>
          </w:pPr>
          <w:r w:rsidRPr="00D10FE8">
            <w:rPr>
              <w:rFonts w:ascii="Candara" w:hAnsi="Candara" w:cs="Arial"/>
              <w:b/>
              <w:sz w:val="20"/>
              <w:szCs w:val="24"/>
            </w:rPr>
            <w:t xml:space="preserve">VERSIÓN: </w:t>
          </w:r>
          <w:r w:rsidR="004A6CC9">
            <w:rPr>
              <w:rFonts w:ascii="Candara" w:hAnsi="Candara" w:cs="Arial"/>
              <w:b/>
              <w:sz w:val="20"/>
              <w:szCs w:val="24"/>
            </w:rPr>
            <w:t>1</w:t>
          </w:r>
        </w:p>
      </w:tc>
    </w:tr>
    <w:tr w:rsidR="00B94DD9" w:rsidRPr="00D10FE8" w:rsidTr="00D77D90">
      <w:trPr>
        <w:trHeight w:val="318"/>
      </w:trPr>
      <w:tc>
        <w:tcPr>
          <w:tcW w:w="6204" w:type="dxa"/>
          <w:vMerge/>
        </w:tcPr>
        <w:p w:rsidR="00B94DD9" w:rsidRPr="00D10FE8" w:rsidRDefault="00B94DD9" w:rsidP="00D77D90">
          <w:pPr>
            <w:pStyle w:val="Encabezado"/>
            <w:rPr>
              <w:rFonts w:ascii="Candara" w:hAnsi="Candara"/>
              <w:noProof/>
            </w:rPr>
          </w:pPr>
        </w:p>
      </w:tc>
      <w:tc>
        <w:tcPr>
          <w:tcW w:w="2704" w:type="dxa"/>
          <w:vAlign w:val="center"/>
        </w:tcPr>
        <w:p w:rsidR="00B94DD9" w:rsidRPr="00D10FE8" w:rsidRDefault="00D10FE8" w:rsidP="00D10FE8">
          <w:pPr>
            <w:pStyle w:val="Encabezado"/>
            <w:rPr>
              <w:rFonts w:ascii="Candara" w:hAnsi="Candara" w:cs="Arial"/>
              <w:sz w:val="20"/>
              <w:szCs w:val="24"/>
            </w:rPr>
          </w:pPr>
          <w:r w:rsidRPr="00D10FE8">
            <w:rPr>
              <w:rFonts w:ascii="Candara" w:hAnsi="Candara" w:cs="Arial"/>
              <w:b/>
              <w:sz w:val="20"/>
              <w:szCs w:val="24"/>
            </w:rPr>
            <w:t>FECHA</w:t>
          </w:r>
          <w:r w:rsidR="00B94DD9" w:rsidRPr="00D10FE8">
            <w:rPr>
              <w:rFonts w:ascii="Candara" w:hAnsi="Candara" w:cs="Arial"/>
              <w:b/>
              <w:sz w:val="20"/>
              <w:szCs w:val="24"/>
            </w:rPr>
            <w:t xml:space="preserve">: </w:t>
          </w:r>
          <w:r w:rsidRPr="00D10FE8">
            <w:rPr>
              <w:rFonts w:ascii="Candara" w:hAnsi="Candara" w:cs="Arial"/>
              <w:sz w:val="20"/>
              <w:szCs w:val="24"/>
            </w:rPr>
            <w:t>03/08/2011</w:t>
          </w:r>
        </w:p>
      </w:tc>
    </w:tr>
    <w:tr w:rsidR="00B94DD9" w:rsidRPr="00D10FE8" w:rsidTr="00D10FE8">
      <w:trPr>
        <w:trHeight w:val="565"/>
      </w:trPr>
      <w:tc>
        <w:tcPr>
          <w:tcW w:w="8908" w:type="dxa"/>
          <w:gridSpan w:val="2"/>
          <w:vAlign w:val="center"/>
        </w:tcPr>
        <w:p w:rsidR="00B94DD9" w:rsidRPr="00D10FE8" w:rsidRDefault="00B94DD9" w:rsidP="00D10FE8">
          <w:pPr>
            <w:autoSpaceDE w:val="0"/>
            <w:autoSpaceDN w:val="0"/>
            <w:adjustRightInd w:val="0"/>
            <w:spacing w:after="0"/>
            <w:jc w:val="center"/>
            <w:rPr>
              <w:rFonts w:ascii="Candara" w:hAnsi="Candara" w:cs="Times-Bold"/>
              <w:b/>
              <w:bCs/>
              <w:sz w:val="24"/>
              <w:szCs w:val="24"/>
            </w:rPr>
          </w:pPr>
          <w:r w:rsidRPr="00D10FE8">
            <w:rPr>
              <w:rFonts w:ascii="Candara" w:hAnsi="Candara" w:cs="Arial"/>
              <w:b/>
              <w:bCs/>
              <w:lang w:val="es-CO" w:eastAsia="es-ES"/>
            </w:rPr>
            <w:t>MANUAL DE SEGURIDAD Y POLITICAS DE INFORMATICA</w:t>
          </w:r>
          <w:r w:rsidR="00D10FE8">
            <w:rPr>
              <w:rFonts w:ascii="Candara" w:hAnsi="Candara" w:cs="Arial"/>
              <w:b/>
              <w:bCs/>
              <w:lang w:val="es-CO" w:eastAsia="es-ES"/>
            </w:rPr>
            <w:t xml:space="preserve"> </w:t>
          </w:r>
          <w:r w:rsidR="00D10FE8">
            <w:rPr>
              <w:rFonts w:ascii="Candara" w:hAnsi="Candara" w:cs="Times-Bold"/>
              <w:b/>
              <w:bCs/>
              <w:sz w:val="24"/>
              <w:szCs w:val="24"/>
            </w:rPr>
            <w:t xml:space="preserve">DE </w:t>
          </w:r>
          <w:r w:rsidRPr="00D10FE8">
            <w:rPr>
              <w:rFonts w:ascii="Candara" w:hAnsi="Candara" w:cs="Times-Bold"/>
              <w:b/>
              <w:bCs/>
              <w:sz w:val="24"/>
              <w:szCs w:val="24"/>
            </w:rPr>
            <w:t>LA UNIVERSIDAD DEL ATLANTICO</w:t>
          </w:r>
        </w:p>
      </w:tc>
    </w:tr>
  </w:tbl>
  <w:p w:rsidR="00B94DD9" w:rsidRDefault="00B94DD9">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4BBD"/>
    <w:multiLevelType w:val="hybridMultilevel"/>
    <w:tmpl w:val="88FEE68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6D53EA2"/>
    <w:multiLevelType w:val="hybridMultilevel"/>
    <w:tmpl w:val="B840244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75E6129"/>
    <w:multiLevelType w:val="hybridMultilevel"/>
    <w:tmpl w:val="5518E7FC"/>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B2255C0"/>
    <w:multiLevelType w:val="hybridMultilevel"/>
    <w:tmpl w:val="C27A3EC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CAE1B7D"/>
    <w:multiLevelType w:val="hybridMultilevel"/>
    <w:tmpl w:val="0E1A404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DCF609E"/>
    <w:multiLevelType w:val="multilevel"/>
    <w:tmpl w:val="3178390C"/>
    <w:lvl w:ilvl="0">
      <w:start w:val="1"/>
      <w:numFmt w:val="decimal"/>
      <w:pStyle w:val="Ttulo1"/>
      <w:lvlText w:val="%1."/>
      <w:lvlJc w:val="left"/>
      <w:pPr>
        <w:tabs>
          <w:tab w:val="num" w:pos="567"/>
        </w:tabs>
        <w:ind w:left="567" w:hanging="567"/>
      </w:pPr>
      <w:rPr>
        <w:rFonts w:ascii="Arial" w:hAnsi="Arial" w:hint="default"/>
        <w:b/>
        <w:i w:val="0"/>
        <w:sz w:val="24"/>
      </w:rPr>
    </w:lvl>
    <w:lvl w:ilvl="1">
      <w:start w:val="1"/>
      <w:numFmt w:val="decimal"/>
      <w:pStyle w:val="Ttulo2"/>
      <w:isLgl/>
      <w:lvlText w:val="%1.%2"/>
      <w:lvlJc w:val="left"/>
      <w:pPr>
        <w:tabs>
          <w:tab w:val="num" w:pos="709"/>
        </w:tabs>
        <w:ind w:left="709" w:hanging="567"/>
      </w:pPr>
      <w:rPr>
        <w:rFonts w:ascii="Arial" w:hAnsi="Arial" w:cs="Arial" w:hint="default"/>
        <w:sz w:val="24"/>
      </w:rPr>
    </w:lvl>
    <w:lvl w:ilvl="2">
      <w:start w:val="1"/>
      <w:numFmt w:val="decimal"/>
      <w:pStyle w:val="Ttulo3"/>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0EE51538"/>
    <w:multiLevelType w:val="multilevel"/>
    <w:tmpl w:val="661CBA64"/>
    <w:lvl w:ilvl="0">
      <w:start w:val="1"/>
      <w:numFmt w:val="lowerLetter"/>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ED4F6E"/>
    <w:multiLevelType w:val="hybridMultilevel"/>
    <w:tmpl w:val="4DD2D10A"/>
    <w:lvl w:ilvl="0" w:tplc="0F326594">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8">
    <w:nsid w:val="10DB6416"/>
    <w:multiLevelType w:val="hybridMultilevel"/>
    <w:tmpl w:val="EC6A37C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2F21D0"/>
    <w:multiLevelType w:val="hybridMultilevel"/>
    <w:tmpl w:val="1A72CA9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82A2926"/>
    <w:multiLevelType w:val="hybridMultilevel"/>
    <w:tmpl w:val="B840244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98B214D"/>
    <w:multiLevelType w:val="hybridMultilevel"/>
    <w:tmpl w:val="6744033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1A527F19"/>
    <w:multiLevelType w:val="hybridMultilevel"/>
    <w:tmpl w:val="163C543E"/>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1A7774E7"/>
    <w:multiLevelType w:val="hybridMultilevel"/>
    <w:tmpl w:val="26D2BD1E"/>
    <w:lvl w:ilvl="0" w:tplc="0C0A0017">
      <w:start w:val="1"/>
      <w:numFmt w:val="lowerLetter"/>
      <w:lvlText w:val="%1)"/>
      <w:lvlJc w:val="left"/>
      <w:pPr>
        <w:ind w:left="1080" w:hanging="360"/>
      </w:pPr>
      <w:rPr>
        <w:rFonts w:cs="Times New Roman"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nsid w:val="25CA655E"/>
    <w:multiLevelType w:val="hybridMultilevel"/>
    <w:tmpl w:val="C02CDB92"/>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nsid w:val="26886DAE"/>
    <w:multiLevelType w:val="hybridMultilevel"/>
    <w:tmpl w:val="A6324ADE"/>
    <w:lvl w:ilvl="0" w:tplc="240A0017">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6">
    <w:nsid w:val="29057268"/>
    <w:multiLevelType w:val="hybridMultilevel"/>
    <w:tmpl w:val="876E112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A6F2DCE"/>
    <w:multiLevelType w:val="hybridMultilevel"/>
    <w:tmpl w:val="26D2BD1E"/>
    <w:lvl w:ilvl="0" w:tplc="0C0A0017">
      <w:start w:val="1"/>
      <w:numFmt w:val="lowerLetter"/>
      <w:lvlText w:val="%1)"/>
      <w:lvlJc w:val="left"/>
      <w:pPr>
        <w:ind w:left="1080" w:hanging="360"/>
      </w:pPr>
      <w:rPr>
        <w:rFonts w:cs="Times New Roman"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nsid w:val="2A9B24B5"/>
    <w:multiLevelType w:val="hybridMultilevel"/>
    <w:tmpl w:val="682257B6"/>
    <w:lvl w:ilvl="0" w:tplc="D056F1A8">
      <w:start w:val="1"/>
      <w:numFmt w:val="lowerLetter"/>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2C963E92"/>
    <w:multiLevelType w:val="hybridMultilevel"/>
    <w:tmpl w:val="DDFE037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nsid w:val="36B2075B"/>
    <w:multiLevelType w:val="hybridMultilevel"/>
    <w:tmpl w:val="CCAC9742"/>
    <w:lvl w:ilvl="0" w:tplc="0C0A0017">
      <w:start w:val="1"/>
      <w:numFmt w:val="lowerLetter"/>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AE22DEC"/>
    <w:multiLevelType w:val="hybridMultilevel"/>
    <w:tmpl w:val="C02CDB92"/>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nsid w:val="3D984385"/>
    <w:multiLevelType w:val="hybridMultilevel"/>
    <w:tmpl w:val="D38E64D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3E0A3BB7"/>
    <w:multiLevelType w:val="multilevel"/>
    <w:tmpl w:val="CA2ED66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4">
    <w:nsid w:val="41DC5E9A"/>
    <w:multiLevelType w:val="hybridMultilevel"/>
    <w:tmpl w:val="1916E64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32808EC"/>
    <w:multiLevelType w:val="multilevel"/>
    <w:tmpl w:val="D76E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E922CF"/>
    <w:multiLevelType w:val="multilevel"/>
    <w:tmpl w:val="B172F042"/>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EA6012"/>
    <w:multiLevelType w:val="hybridMultilevel"/>
    <w:tmpl w:val="B840244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3A35392"/>
    <w:multiLevelType w:val="hybridMultilevel"/>
    <w:tmpl w:val="923EE2F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6EC56B8"/>
    <w:multiLevelType w:val="hybridMultilevel"/>
    <w:tmpl w:val="DD70BCE8"/>
    <w:lvl w:ilvl="0" w:tplc="83EC78F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
    <w:nsid w:val="59236E72"/>
    <w:multiLevelType w:val="hybridMultilevel"/>
    <w:tmpl w:val="B094C2C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5D6E1DF0"/>
    <w:multiLevelType w:val="hybridMultilevel"/>
    <w:tmpl w:val="F9C0BC6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3B970E0"/>
    <w:multiLevelType w:val="hybridMultilevel"/>
    <w:tmpl w:val="8CB45FBA"/>
    <w:lvl w:ilvl="0" w:tplc="F292649E">
      <w:start w:val="1"/>
      <w:numFmt w:val="lowerLetter"/>
      <w:lvlText w:val="%1)"/>
      <w:lvlJc w:val="left"/>
      <w:pPr>
        <w:tabs>
          <w:tab w:val="num" w:pos="765"/>
        </w:tabs>
        <w:ind w:left="765" w:hanging="4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66DE28D2"/>
    <w:multiLevelType w:val="hybridMultilevel"/>
    <w:tmpl w:val="4AECA43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8DD2BB5"/>
    <w:multiLevelType w:val="hybridMultilevel"/>
    <w:tmpl w:val="00FC1C0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011796A"/>
    <w:multiLevelType w:val="hybridMultilevel"/>
    <w:tmpl w:val="3196BF4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20"/>
  </w:num>
  <w:num w:numId="3">
    <w:abstractNumId w:val="31"/>
  </w:num>
  <w:num w:numId="4">
    <w:abstractNumId w:val="33"/>
  </w:num>
  <w:num w:numId="5">
    <w:abstractNumId w:val="12"/>
  </w:num>
  <w:num w:numId="6">
    <w:abstractNumId w:val="22"/>
  </w:num>
  <w:num w:numId="7">
    <w:abstractNumId w:val="18"/>
  </w:num>
  <w:num w:numId="8">
    <w:abstractNumId w:val="9"/>
  </w:num>
  <w:num w:numId="9">
    <w:abstractNumId w:val="2"/>
  </w:num>
  <w:num w:numId="10">
    <w:abstractNumId w:val="4"/>
  </w:num>
  <w:num w:numId="11">
    <w:abstractNumId w:val="29"/>
  </w:num>
  <w:num w:numId="12">
    <w:abstractNumId w:val="28"/>
  </w:num>
  <w:num w:numId="13">
    <w:abstractNumId w:val="32"/>
  </w:num>
  <w:num w:numId="14">
    <w:abstractNumId w:val="34"/>
  </w:num>
  <w:num w:numId="15">
    <w:abstractNumId w:val="15"/>
  </w:num>
  <w:num w:numId="16">
    <w:abstractNumId w:val="7"/>
  </w:num>
  <w:num w:numId="17">
    <w:abstractNumId w:val="6"/>
  </w:num>
  <w:num w:numId="18">
    <w:abstractNumId w:val="26"/>
  </w:num>
  <w:num w:numId="19">
    <w:abstractNumId w:val="13"/>
  </w:num>
  <w:num w:numId="20">
    <w:abstractNumId w:val="17"/>
  </w:num>
  <w:num w:numId="21">
    <w:abstractNumId w:val="23"/>
  </w:num>
  <w:num w:numId="22">
    <w:abstractNumId w:val="25"/>
  </w:num>
  <w:num w:numId="23">
    <w:abstractNumId w:val="19"/>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11"/>
  </w:num>
  <w:num w:numId="32">
    <w:abstractNumId w:val="27"/>
  </w:num>
  <w:num w:numId="33">
    <w:abstractNumId w:val="24"/>
  </w:num>
  <w:num w:numId="34">
    <w:abstractNumId w:val="0"/>
  </w:num>
  <w:num w:numId="35">
    <w:abstractNumId w:val="3"/>
  </w:num>
  <w:num w:numId="36">
    <w:abstractNumId w:val="16"/>
  </w:num>
  <w:num w:numId="37">
    <w:abstractNumId w:val="35"/>
  </w:num>
  <w:num w:numId="38">
    <w:abstractNumId w:val="8"/>
  </w:num>
  <w:num w:numId="39">
    <w:abstractNumId w:val="30"/>
  </w:num>
  <w:num w:numId="40">
    <w:abstractNumId w:val="21"/>
  </w:num>
  <w:num w:numId="41">
    <w:abstractNumId w:val="14"/>
  </w:num>
  <w:num w:numId="42">
    <w:abstractNumId w:val="10"/>
  </w:num>
  <w:num w:numId="43">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799"/>
    <w:rsid w:val="000062B6"/>
    <w:rsid w:val="000072BD"/>
    <w:rsid w:val="0002351F"/>
    <w:rsid w:val="00023B5A"/>
    <w:rsid w:val="00034126"/>
    <w:rsid w:val="00034742"/>
    <w:rsid w:val="00034E90"/>
    <w:rsid w:val="00035392"/>
    <w:rsid w:val="0004479C"/>
    <w:rsid w:val="00065359"/>
    <w:rsid w:val="000704FB"/>
    <w:rsid w:val="00086B5D"/>
    <w:rsid w:val="000930A4"/>
    <w:rsid w:val="00093D87"/>
    <w:rsid w:val="0009566D"/>
    <w:rsid w:val="000A4CC3"/>
    <w:rsid w:val="000A75B5"/>
    <w:rsid w:val="000B1DA9"/>
    <w:rsid w:val="000B268B"/>
    <w:rsid w:val="000D0C06"/>
    <w:rsid w:val="000F3EC5"/>
    <w:rsid w:val="0010647C"/>
    <w:rsid w:val="00107A9B"/>
    <w:rsid w:val="001217D9"/>
    <w:rsid w:val="001254C0"/>
    <w:rsid w:val="00147045"/>
    <w:rsid w:val="00153339"/>
    <w:rsid w:val="00174A17"/>
    <w:rsid w:val="00182793"/>
    <w:rsid w:val="00195729"/>
    <w:rsid w:val="001A2C81"/>
    <w:rsid w:val="001A3B65"/>
    <w:rsid w:val="001A5D8E"/>
    <w:rsid w:val="001A5E94"/>
    <w:rsid w:val="001B7848"/>
    <w:rsid w:val="001B7965"/>
    <w:rsid w:val="001F72F5"/>
    <w:rsid w:val="00202FA7"/>
    <w:rsid w:val="002240B6"/>
    <w:rsid w:val="00227DBF"/>
    <w:rsid w:val="00250728"/>
    <w:rsid w:val="00272821"/>
    <w:rsid w:val="002745C2"/>
    <w:rsid w:val="0028634C"/>
    <w:rsid w:val="002876BB"/>
    <w:rsid w:val="002955C4"/>
    <w:rsid w:val="002A5CB0"/>
    <w:rsid w:val="002A7AC3"/>
    <w:rsid w:val="002B5479"/>
    <w:rsid w:val="002B5946"/>
    <w:rsid w:val="002D33C9"/>
    <w:rsid w:val="002D7521"/>
    <w:rsid w:val="002E7801"/>
    <w:rsid w:val="002F2FCA"/>
    <w:rsid w:val="00306B98"/>
    <w:rsid w:val="00330570"/>
    <w:rsid w:val="00334B19"/>
    <w:rsid w:val="00342BED"/>
    <w:rsid w:val="0035020B"/>
    <w:rsid w:val="00357D7C"/>
    <w:rsid w:val="0038024C"/>
    <w:rsid w:val="003812B9"/>
    <w:rsid w:val="0038378C"/>
    <w:rsid w:val="003923FC"/>
    <w:rsid w:val="00395ABB"/>
    <w:rsid w:val="003B10A2"/>
    <w:rsid w:val="003B3A74"/>
    <w:rsid w:val="003C0B0B"/>
    <w:rsid w:val="003C5928"/>
    <w:rsid w:val="003E4ED4"/>
    <w:rsid w:val="003E5BEC"/>
    <w:rsid w:val="003E5F49"/>
    <w:rsid w:val="00404FD7"/>
    <w:rsid w:val="00417A0D"/>
    <w:rsid w:val="004255F7"/>
    <w:rsid w:val="00430184"/>
    <w:rsid w:val="00432B4A"/>
    <w:rsid w:val="0043384D"/>
    <w:rsid w:val="00437580"/>
    <w:rsid w:val="0045155F"/>
    <w:rsid w:val="0045718F"/>
    <w:rsid w:val="00460C5B"/>
    <w:rsid w:val="0046597C"/>
    <w:rsid w:val="00472C54"/>
    <w:rsid w:val="004845DE"/>
    <w:rsid w:val="00495E25"/>
    <w:rsid w:val="004A6CC9"/>
    <w:rsid w:val="004A705B"/>
    <w:rsid w:val="004A72ED"/>
    <w:rsid w:val="004A7EBA"/>
    <w:rsid w:val="004C0BD8"/>
    <w:rsid w:val="004C5919"/>
    <w:rsid w:val="00505EBC"/>
    <w:rsid w:val="00507C7D"/>
    <w:rsid w:val="00511133"/>
    <w:rsid w:val="005256C7"/>
    <w:rsid w:val="00527881"/>
    <w:rsid w:val="0053180C"/>
    <w:rsid w:val="00547C73"/>
    <w:rsid w:val="005525CA"/>
    <w:rsid w:val="00562C2A"/>
    <w:rsid w:val="0057098C"/>
    <w:rsid w:val="0057294F"/>
    <w:rsid w:val="00592DD4"/>
    <w:rsid w:val="00594A41"/>
    <w:rsid w:val="00594A91"/>
    <w:rsid w:val="005A07B0"/>
    <w:rsid w:val="005A0BD8"/>
    <w:rsid w:val="005A2D72"/>
    <w:rsid w:val="005A3266"/>
    <w:rsid w:val="005A4198"/>
    <w:rsid w:val="005A6467"/>
    <w:rsid w:val="005A7EB1"/>
    <w:rsid w:val="005B2D0E"/>
    <w:rsid w:val="005C2636"/>
    <w:rsid w:val="005D5AF4"/>
    <w:rsid w:val="005F2097"/>
    <w:rsid w:val="005F5424"/>
    <w:rsid w:val="0060097C"/>
    <w:rsid w:val="00601F8C"/>
    <w:rsid w:val="00602FD8"/>
    <w:rsid w:val="00633DB0"/>
    <w:rsid w:val="006340CC"/>
    <w:rsid w:val="0064458C"/>
    <w:rsid w:val="00651C44"/>
    <w:rsid w:val="0065310E"/>
    <w:rsid w:val="00672E71"/>
    <w:rsid w:val="00681819"/>
    <w:rsid w:val="00696480"/>
    <w:rsid w:val="006A65DE"/>
    <w:rsid w:val="006A713D"/>
    <w:rsid w:val="006D4BE0"/>
    <w:rsid w:val="006E2645"/>
    <w:rsid w:val="006E5AFA"/>
    <w:rsid w:val="006F6E97"/>
    <w:rsid w:val="00703307"/>
    <w:rsid w:val="00707336"/>
    <w:rsid w:val="00714DAF"/>
    <w:rsid w:val="00720ECE"/>
    <w:rsid w:val="007225AB"/>
    <w:rsid w:val="00726FE9"/>
    <w:rsid w:val="00747007"/>
    <w:rsid w:val="007659BE"/>
    <w:rsid w:val="007928CD"/>
    <w:rsid w:val="007956F6"/>
    <w:rsid w:val="007C3555"/>
    <w:rsid w:val="007C7EAD"/>
    <w:rsid w:val="007D1490"/>
    <w:rsid w:val="007D3679"/>
    <w:rsid w:val="00804D9B"/>
    <w:rsid w:val="008139AA"/>
    <w:rsid w:val="008163F6"/>
    <w:rsid w:val="00831A44"/>
    <w:rsid w:val="00833422"/>
    <w:rsid w:val="008461DE"/>
    <w:rsid w:val="00852A0F"/>
    <w:rsid w:val="00856701"/>
    <w:rsid w:val="0085686E"/>
    <w:rsid w:val="00861F39"/>
    <w:rsid w:val="008630A6"/>
    <w:rsid w:val="00883B51"/>
    <w:rsid w:val="00894BCB"/>
    <w:rsid w:val="0089656E"/>
    <w:rsid w:val="008C5024"/>
    <w:rsid w:val="008D4889"/>
    <w:rsid w:val="008E241E"/>
    <w:rsid w:val="008E384F"/>
    <w:rsid w:val="008E4951"/>
    <w:rsid w:val="008F1C66"/>
    <w:rsid w:val="008F2F03"/>
    <w:rsid w:val="008F379C"/>
    <w:rsid w:val="008F558F"/>
    <w:rsid w:val="008F5F18"/>
    <w:rsid w:val="008F6F4C"/>
    <w:rsid w:val="00915954"/>
    <w:rsid w:val="00915E5A"/>
    <w:rsid w:val="0092785A"/>
    <w:rsid w:val="0094123C"/>
    <w:rsid w:val="00950D06"/>
    <w:rsid w:val="009516E5"/>
    <w:rsid w:val="00951799"/>
    <w:rsid w:val="009537C0"/>
    <w:rsid w:val="009556F4"/>
    <w:rsid w:val="00955771"/>
    <w:rsid w:val="00960E78"/>
    <w:rsid w:val="009654B4"/>
    <w:rsid w:val="0096645A"/>
    <w:rsid w:val="00981328"/>
    <w:rsid w:val="009B619A"/>
    <w:rsid w:val="009C6966"/>
    <w:rsid w:val="009D67A9"/>
    <w:rsid w:val="00A20B97"/>
    <w:rsid w:val="00A212B9"/>
    <w:rsid w:val="00A23933"/>
    <w:rsid w:val="00A278B4"/>
    <w:rsid w:val="00A5063D"/>
    <w:rsid w:val="00A5202D"/>
    <w:rsid w:val="00A52523"/>
    <w:rsid w:val="00A544C9"/>
    <w:rsid w:val="00A64F4C"/>
    <w:rsid w:val="00A70923"/>
    <w:rsid w:val="00A74E62"/>
    <w:rsid w:val="00A82B58"/>
    <w:rsid w:val="00A84FB0"/>
    <w:rsid w:val="00A85E72"/>
    <w:rsid w:val="00A97DE0"/>
    <w:rsid w:val="00AB024F"/>
    <w:rsid w:val="00AC148D"/>
    <w:rsid w:val="00AD407C"/>
    <w:rsid w:val="00AD7479"/>
    <w:rsid w:val="00AE2809"/>
    <w:rsid w:val="00AE74BA"/>
    <w:rsid w:val="00B005ED"/>
    <w:rsid w:val="00B105C8"/>
    <w:rsid w:val="00B3223E"/>
    <w:rsid w:val="00B33487"/>
    <w:rsid w:val="00B502FE"/>
    <w:rsid w:val="00B52F0E"/>
    <w:rsid w:val="00B55950"/>
    <w:rsid w:val="00B60036"/>
    <w:rsid w:val="00B61C44"/>
    <w:rsid w:val="00B62D37"/>
    <w:rsid w:val="00B66B46"/>
    <w:rsid w:val="00B67840"/>
    <w:rsid w:val="00B82778"/>
    <w:rsid w:val="00B94DD9"/>
    <w:rsid w:val="00B96765"/>
    <w:rsid w:val="00BA7BC1"/>
    <w:rsid w:val="00C03F07"/>
    <w:rsid w:val="00C13387"/>
    <w:rsid w:val="00C26997"/>
    <w:rsid w:val="00C3096A"/>
    <w:rsid w:val="00C678D3"/>
    <w:rsid w:val="00C7236E"/>
    <w:rsid w:val="00C8193A"/>
    <w:rsid w:val="00C96E88"/>
    <w:rsid w:val="00CB18BB"/>
    <w:rsid w:val="00CC6A7C"/>
    <w:rsid w:val="00CD2A08"/>
    <w:rsid w:val="00CF33A6"/>
    <w:rsid w:val="00D01840"/>
    <w:rsid w:val="00D10FE8"/>
    <w:rsid w:val="00D15C04"/>
    <w:rsid w:val="00D233E2"/>
    <w:rsid w:val="00D27866"/>
    <w:rsid w:val="00D5022D"/>
    <w:rsid w:val="00D63120"/>
    <w:rsid w:val="00D653AD"/>
    <w:rsid w:val="00D71D96"/>
    <w:rsid w:val="00D72B93"/>
    <w:rsid w:val="00D77D90"/>
    <w:rsid w:val="00D872FD"/>
    <w:rsid w:val="00D93556"/>
    <w:rsid w:val="00D94076"/>
    <w:rsid w:val="00DC3AEE"/>
    <w:rsid w:val="00DC5E61"/>
    <w:rsid w:val="00DC65A6"/>
    <w:rsid w:val="00DE1B1E"/>
    <w:rsid w:val="00E0139B"/>
    <w:rsid w:val="00E02A67"/>
    <w:rsid w:val="00E14F09"/>
    <w:rsid w:val="00E16BDF"/>
    <w:rsid w:val="00E232EF"/>
    <w:rsid w:val="00E4516A"/>
    <w:rsid w:val="00E46DDC"/>
    <w:rsid w:val="00E54246"/>
    <w:rsid w:val="00E5683E"/>
    <w:rsid w:val="00E60B4E"/>
    <w:rsid w:val="00E726B9"/>
    <w:rsid w:val="00E83C14"/>
    <w:rsid w:val="00E91B88"/>
    <w:rsid w:val="00EB3479"/>
    <w:rsid w:val="00EC1137"/>
    <w:rsid w:val="00EE74C4"/>
    <w:rsid w:val="00F067DC"/>
    <w:rsid w:val="00F14E1E"/>
    <w:rsid w:val="00F15C78"/>
    <w:rsid w:val="00F17708"/>
    <w:rsid w:val="00F32734"/>
    <w:rsid w:val="00F365BD"/>
    <w:rsid w:val="00F56BB3"/>
    <w:rsid w:val="00F723FF"/>
    <w:rsid w:val="00F930DA"/>
    <w:rsid w:val="00FA62E6"/>
    <w:rsid w:val="00FC09E7"/>
    <w:rsid w:val="00FC3171"/>
    <w:rsid w:val="00FC5EBF"/>
    <w:rsid w:val="00FD1CC7"/>
    <w:rsid w:val="00FD41A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2B9"/>
    <w:pPr>
      <w:spacing w:after="200" w:line="276" w:lineRule="auto"/>
    </w:pPr>
    <w:rPr>
      <w:sz w:val="22"/>
      <w:szCs w:val="22"/>
      <w:lang w:val="es-ES" w:eastAsia="en-US"/>
    </w:rPr>
  </w:style>
  <w:style w:type="paragraph" w:styleId="Ttulo1">
    <w:name w:val="heading 1"/>
    <w:basedOn w:val="Normal"/>
    <w:next w:val="Normal"/>
    <w:link w:val="Ttulo1Car"/>
    <w:qFormat/>
    <w:rsid w:val="00DC5E61"/>
    <w:pPr>
      <w:keepNext/>
      <w:numPr>
        <w:numId w:val="1"/>
      </w:numPr>
      <w:spacing w:after="0" w:line="240" w:lineRule="auto"/>
      <w:jc w:val="both"/>
      <w:outlineLvl w:val="0"/>
    </w:pPr>
    <w:rPr>
      <w:rFonts w:ascii="Arial" w:eastAsia="Times New Roman" w:hAnsi="Arial"/>
      <w:b/>
      <w:caps/>
      <w:sz w:val="24"/>
      <w:szCs w:val="20"/>
      <w:lang w:val="es-CO" w:eastAsia="es-ES"/>
    </w:rPr>
  </w:style>
  <w:style w:type="paragraph" w:styleId="Ttulo2">
    <w:name w:val="heading 2"/>
    <w:basedOn w:val="Normal"/>
    <w:next w:val="Normal"/>
    <w:link w:val="Ttulo2Car"/>
    <w:qFormat/>
    <w:rsid w:val="00DC5E61"/>
    <w:pPr>
      <w:keepNext/>
      <w:numPr>
        <w:ilvl w:val="1"/>
        <w:numId w:val="1"/>
      </w:numPr>
      <w:spacing w:after="0" w:line="240" w:lineRule="auto"/>
      <w:jc w:val="both"/>
      <w:outlineLvl w:val="1"/>
    </w:pPr>
    <w:rPr>
      <w:rFonts w:ascii="Arial" w:eastAsia="Times New Roman" w:hAnsi="Arial"/>
      <w:b/>
      <w:sz w:val="24"/>
      <w:szCs w:val="20"/>
      <w:lang w:val="es-CO" w:eastAsia="es-ES"/>
    </w:rPr>
  </w:style>
  <w:style w:type="paragraph" w:styleId="Ttulo3">
    <w:name w:val="heading 3"/>
    <w:basedOn w:val="Normal"/>
    <w:next w:val="Normal"/>
    <w:link w:val="Ttulo3Car"/>
    <w:qFormat/>
    <w:rsid w:val="00DC5E61"/>
    <w:pPr>
      <w:keepNext/>
      <w:numPr>
        <w:ilvl w:val="2"/>
        <w:numId w:val="1"/>
      </w:numPr>
      <w:spacing w:after="0" w:line="240" w:lineRule="auto"/>
      <w:jc w:val="both"/>
      <w:outlineLvl w:val="2"/>
    </w:pPr>
    <w:rPr>
      <w:rFonts w:ascii="Arial" w:eastAsia="Times New Roman" w:hAnsi="Arial"/>
      <w:b/>
      <w:caps/>
      <w:szCs w:val="20"/>
      <w:lang w:val="es-CO" w:eastAsia="es-ES"/>
    </w:rPr>
  </w:style>
  <w:style w:type="paragraph" w:styleId="Ttulo5">
    <w:name w:val="heading 5"/>
    <w:basedOn w:val="Normal"/>
    <w:next w:val="Normal"/>
    <w:link w:val="Ttulo5Car"/>
    <w:uiPriority w:val="9"/>
    <w:qFormat/>
    <w:rsid w:val="00A85E72"/>
    <w:pPr>
      <w:spacing w:before="240" w:after="60"/>
      <w:outlineLvl w:val="4"/>
    </w:pPr>
    <w:rPr>
      <w:rFonts w:eastAsia="Times New Roman"/>
      <w:b/>
      <w:bCs/>
      <w:i/>
      <w:iCs/>
      <w:sz w:val="26"/>
      <w:szCs w:val="26"/>
    </w:rPr>
  </w:style>
  <w:style w:type="paragraph" w:styleId="Ttulo7">
    <w:name w:val="heading 7"/>
    <w:basedOn w:val="Normal"/>
    <w:next w:val="Normal"/>
    <w:link w:val="Ttulo7Car"/>
    <w:uiPriority w:val="9"/>
    <w:qFormat/>
    <w:rsid w:val="00A85E72"/>
    <w:pPr>
      <w:spacing w:before="240" w:after="60"/>
      <w:outlineLvl w:val="6"/>
    </w:pPr>
    <w:rPr>
      <w:rFonts w:eastAsia="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C09E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C09E7"/>
    <w:rPr>
      <w:rFonts w:ascii="Tahoma" w:hAnsi="Tahoma" w:cs="Tahoma"/>
      <w:sz w:val="16"/>
      <w:szCs w:val="16"/>
    </w:rPr>
  </w:style>
  <w:style w:type="paragraph" w:styleId="Encabezado">
    <w:name w:val="header"/>
    <w:basedOn w:val="Normal"/>
    <w:link w:val="EncabezadoCar"/>
    <w:unhideWhenUsed/>
    <w:rsid w:val="00FC09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09E7"/>
  </w:style>
  <w:style w:type="paragraph" w:styleId="Piedepgina">
    <w:name w:val="footer"/>
    <w:basedOn w:val="Normal"/>
    <w:link w:val="PiedepginaCar"/>
    <w:unhideWhenUsed/>
    <w:rsid w:val="00FC09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C09E7"/>
  </w:style>
  <w:style w:type="table" w:styleId="Tablaconcuadrcula">
    <w:name w:val="Table Grid"/>
    <w:basedOn w:val="Tablanormal"/>
    <w:rsid w:val="00950D0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2E7801"/>
  </w:style>
  <w:style w:type="paragraph" w:customStyle="1" w:styleId="Default">
    <w:name w:val="Default"/>
    <w:rsid w:val="0057098C"/>
    <w:pPr>
      <w:autoSpaceDE w:val="0"/>
      <w:autoSpaceDN w:val="0"/>
      <w:adjustRightInd w:val="0"/>
    </w:pPr>
    <w:rPr>
      <w:rFonts w:ascii="Arial" w:eastAsia="Times New Roman" w:hAnsi="Arial" w:cs="Arial"/>
      <w:color w:val="000000"/>
      <w:sz w:val="24"/>
      <w:szCs w:val="24"/>
      <w:lang w:val="es-ES" w:eastAsia="es-ES"/>
    </w:rPr>
  </w:style>
  <w:style w:type="character" w:customStyle="1" w:styleId="Ttulo1Car">
    <w:name w:val="Título 1 Car"/>
    <w:link w:val="Ttulo1"/>
    <w:rsid w:val="00DC5E61"/>
    <w:rPr>
      <w:rFonts w:ascii="Arial" w:eastAsia="Times New Roman" w:hAnsi="Arial"/>
      <w:b/>
      <w:caps/>
      <w:sz w:val="24"/>
      <w:lang w:val="es-CO"/>
    </w:rPr>
  </w:style>
  <w:style w:type="character" w:customStyle="1" w:styleId="Ttulo2Car">
    <w:name w:val="Título 2 Car"/>
    <w:link w:val="Ttulo2"/>
    <w:rsid w:val="00DC5E61"/>
    <w:rPr>
      <w:rFonts w:ascii="Arial" w:eastAsia="Times New Roman" w:hAnsi="Arial"/>
      <w:b/>
      <w:sz w:val="24"/>
      <w:lang w:eastAsia="es-ES"/>
    </w:rPr>
  </w:style>
  <w:style w:type="character" w:customStyle="1" w:styleId="Ttulo3Car">
    <w:name w:val="Título 3 Car"/>
    <w:link w:val="Ttulo3"/>
    <w:rsid w:val="00DC5E61"/>
    <w:rPr>
      <w:rFonts w:ascii="Arial" w:eastAsia="Times New Roman" w:hAnsi="Arial"/>
      <w:b/>
      <w:caps/>
      <w:sz w:val="22"/>
      <w:lang w:eastAsia="es-ES"/>
    </w:rPr>
  </w:style>
  <w:style w:type="paragraph" w:styleId="Textodecuerpo">
    <w:name w:val="Body Text"/>
    <w:basedOn w:val="Normal"/>
    <w:link w:val="TextodecuerpoCar"/>
    <w:rsid w:val="00DC5E61"/>
    <w:pPr>
      <w:spacing w:after="0" w:line="240" w:lineRule="auto"/>
      <w:jc w:val="both"/>
    </w:pPr>
    <w:rPr>
      <w:rFonts w:ascii="Arial" w:eastAsia="Times New Roman" w:hAnsi="Arial"/>
      <w:sz w:val="24"/>
      <w:szCs w:val="20"/>
      <w:lang w:val="es-CO" w:eastAsia="es-ES"/>
    </w:rPr>
  </w:style>
  <w:style w:type="character" w:customStyle="1" w:styleId="TextodecuerpoCar">
    <w:name w:val="Texto de cuerpo Car"/>
    <w:link w:val="Textodecuerpo"/>
    <w:rsid w:val="00DC5E61"/>
    <w:rPr>
      <w:rFonts w:ascii="Arial" w:eastAsia="Times New Roman" w:hAnsi="Arial"/>
      <w:sz w:val="24"/>
      <w:lang w:eastAsia="es-ES"/>
    </w:rPr>
  </w:style>
  <w:style w:type="paragraph" w:styleId="Textodecuerpo2">
    <w:name w:val="Body Text 2"/>
    <w:basedOn w:val="Normal"/>
    <w:link w:val="Textodecuerpo2Car"/>
    <w:rsid w:val="00DC5E61"/>
    <w:pPr>
      <w:spacing w:after="0" w:line="240" w:lineRule="auto"/>
      <w:jc w:val="both"/>
    </w:pPr>
    <w:rPr>
      <w:rFonts w:ascii="Arial" w:eastAsia="Times New Roman" w:hAnsi="Arial"/>
      <w:bCs/>
      <w:iCs/>
      <w:sz w:val="28"/>
      <w:szCs w:val="20"/>
      <w:lang w:val="es-CO" w:eastAsia="es-ES"/>
    </w:rPr>
  </w:style>
  <w:style w:type="character" w:customStyle="1" w:styleId="Textodecuerpo2Car">
    <w:name w:val="Texto de cuerpo 2 Car"/>
    <w:link w:val="Textodecuerpo2"/>
    <w:rsid w:val="00DC5E61"/>
    <w:rPr>
      <w:rFonts w:ascii="Arial" w:eastAsia="Times New Roman" w:hAnsi="Arial"/>
      <w:bCs/>
      <w:iCs/>
      <w:sz w:val="28"/>
      <w:lang w:eastAsia="es-ES"/>
    </w:rPr>
  </w:style>
  <w:style w:type="paragraph" w:styleId="Sangradetdecuerpo">
    <w:name w:val="Body Text Indent"/>
    <w:basedOn w:val="Normal"/>
    <w:link w:val="SangradetdecuerpoCar"/>
    <w:rsid w:val="00DC5E61"/>
    <w:pPr>
      <w:spacing w:after="0" w:line="240" w:lineRule="auto"/>
      <w:jc w:val="both"/>
    </w:pPr>
    <w:rPr>
      <w:rFonts w:ascii="Arial" w:eastAsia="Times New Roman" w:hAnsi="Arial"/>
      <w:sz w:val="24"/>
      <w:szCs w:val="20"/>
      <w:lang w:val="es-CO" w:eastAsia="es-ES"/>
    </w:rPr>
  </w:style>
  <w:style w:type="character" w:customStyle="1" w:styleId="SangradetdecuerpoCar">
    <w:name w:val="Sangría de t. de cuerpo Car"/>
    <w:link w:val="Sangradetdecuerpo"/>
    <w:rsid w:val="00DC5E61"/>
    <w:rPr>
      <w:rFonts w:ascii="Arial" w:eastAsia="Times New Roman" w:hAnsi="Arial"/>
      <w:sz w:val="24"/>
      <w:lang w:eastAsia="es-ES"/>
    </w:rPr>
  </w:style>
  <w:style w:type="paragraph" w:customStyle="1" w:styleId="Ttulo21">
    <w:name w:val="Título 2:1"/>
    <w:basedOn w:val="Normal"/>
    <w:rsid w:val="00DC5E61"/>
    <w:pPr>
      <w:keepNext/>
      <w:tabs>
        <w:tab w:val="left" w:pos="0"/>
      </w:tabs>
      <w:overflowPunct w:val="0"/>
      <w:autoSpaceDE w:val="0"/>
      <w:autoSpaceDN w:val="0"/>
      <w:adjustRightInd w:val="0"/>
      <w:spacing w:after="0" w:line="240" w:lineRule="auto"/>
      <w:jc w:val="both"/>
      <w:textAlignment w:val="baseline"/>
    </w:pPr>
    <w:rPr>
      <w:rFonts w:ascii="Arial" w:eastAsia="Times New Roman" w:hAnsi="Arial"/>
      <w:b/>
      <w:sz w:val="24"/>
      <w:szCs w:val="20"/>
      <w:lang w:val="es-MX" w:eastAsia="es-ES"/>
    </w:rPr>
  </w:style>
  <w:style w:type="paragraph" w:customStyle="1" w:styleId="Numerar">
    <w:name w:val="Numerar"/>
    <w:basedOn w:val="Normal"/>
    <w:rsid w:val="00CF33A6"/>
    <w:pPr>
      <w:tabs>
        <w:tab w:val="left" w:pos="284"/>
      </w:tabs>
      <w:spacing w:after="0" w:line="240" w:lineRule="auto"/>
      <w:ind w:left="567" w:hanging="567"/>
      <w:jc w:val="both"/>
    </w:pPr>
    <w:rPr>
      <w:rFonts w:ascii="Arial" w:eastAsia="Times New Roman" w:hAnsi="Arial"/>
      <w:szCs w:val="20"/>
      <w:lang w:val="es-ES_tradnl" w:eastAsia="es-ES"/>
    </w:rPr>
  </w:style>
  <w:style w:type="character" w:customStyle="1" w:styleId="Ttulo5Car">
    <w:name w:val="Título 5 Car"/>
    <w:link w:val="Ttulo5"/>
    <w:uiPriority w:val="9"/>
    <w:semiHidden/>
    <w:rsid w:val="00A85E72"/>
    <w:rPr>
      <w:rFonts w:ascii="Calibri" w:eastAsia="Times New Roman" w:hAnsi="Calibri" w:cs="Times New Roman"/>
      <w:b/>
      <w:bCs/>
      <w:i/>
      <w:iCs/>
      <w:sz w:val="26"/>
      <w:szCs w:val="26"/>
      <w:lang w:val="es-ES" w:eastAsia="en-US"/>
    </w:rPr>
  </w:style>
  <w:style w:type="character" w:customStyle="1" w:styleId="Ttulo7Car">
    <w:name w:val="Título 7 Car"/>
    <w:link w:val="Ttulo7"/>
    <w:uiPriority w:val="9"/>
    <w:semiHidden/>
    <w:rsid w:val="00A85E72"/>
    <w:rPr>
      <w:rFonts w:ascii="Calibri" w:eastAsia="Times New Roman" w:hAnsi="Calibri" w:cs="Times New Roman"/>
      <w:sz w:val="24"/>
      <w:szCs w:val="24"/>
      <w:lang w:val="es-ES" w:eastAsia="en-US"/>
    </w:rPr>
  </w:style>
  <w:style w:type="paragraph" w:styleId="Prrafodelista">
    <w:name w:val="List Paragraph"/>
    <w:basedOn w:val="Normal"/>
    <w:uiPriority w:val="34"/>
    <w:qFormat/>
    <w:rsid w:val="004A705B"/>
    <w:pPr>
      <w:ind w:left="708"/>
    </w:pPr>
  </w:style>
  <w:style w:type="character" w:styleId="Enfasis">
    <w:name w:val="Emphasis"/>
    <w:uiPriority w:val="20"/>
    <w:qFormat/>
    <w:rsid w:val="00FC5EBF"/>
    <w:rPr>
      <w:i/>
      <w:iCs/>
    </w:rPr>
  </w:style>
  <w:style w:type="character" w:customStyle="1" w:styleId="text">
    <w:name w:val="text"/>
    <w:basedOn w:val="Fuentedeprrafopredeter"/>
    <w:rsid w:val="00C96E88"/>
  </w:style>
  <w:style w:type="character" w:styleId="Hipervnculo">
    <w:name w:val="Hyperlink"/>
    <w:uiPriority w:val="99"/>
    <w:rsid w:val="003C0B0B"/>
    <w:rPr>
      <w:color w:val="0000FF"/>
      <w:u w:val="single"/>
    </w:rPr>
  </w:style>
  <w:style w:type="paragraph" w:styleId="NormalWeb">
    <w:name w:val="Normal (Web)"/>
    <w:basedOn w:val="Normal"/>
    <w:uiPriority w:val="99"/>
    <w:rsid w:val="001A5D8E"/>
    <w:pPr>
      <w:spacing w:before="100" w:beforeAutospacing="1" w:after="100" w:afterAutospacing="1" w:line="240" w:lineRule="auto"/>
    </w:pPr>
    <w:rPr>
      <w:rFonts w:ascii="Times New Roman" w:eastAsia="Times New Roman" w:hAnsi="Times New Roman"/>
      <w:sz w:val="24"/>
      <w:szCs w:val="24"/>
      <w:lang w:eastAsia="es-ES"/>
    </w:rPr>
  </w:style>
  <w:style w:type="character" w:styleId="Refdecomentario">
    <w:name w:val="annotation reference"/>
    <w:uiPriority w:val="99"/>
    <w:unhideWhenUsed/>
    <w:rsid w:val="00F56BB3"/>
    <w:rPr>
      <w:sz w:val="16"/>
      <w:szCs w:val="16"/>
    </w:rPr>
  </w:style>
  <w:style w:type="paragraph" w:styleId="Encabezadodetabladecontenido">
    <w:name w:val="TOC Heading"/>
    <w:basedOn w:val="Ttulo1"/>
    <w:next w:val="Normal"/>
    <w:uiPriority w:val="39"/>
    <w:semiHidden/>
    <w:unhideWhenUsed/>
    <w:qFormat/>
    <w:rsid w:val="0035020B"/>
    <w:pPr>
      <w:keepLines/>
      <w:numPr>
        <w:numId w:val="0"/>
      </w:numPr>
      <w:spacing w:before="480" w:line="276" w:lineRule="auto"/>
      <w:jc w:val="left"/>
      <w:outlineLvl w:val="9"/>
    </w:pPr>
    <w:rPr>
      <w:rFonts w:ascii="Calibri" w:hAnsi="Calibri"/>
      <w:bCs/>
      <w:caps w:val="0"/>
      <w:color w:val="365F91"/>
      <w:sz w:val="28"/>
      <w:szCs w:val="28"/>
      <w:lang w:eastAsia="es-CO"/>
    </w:rPr>
  </w:style>
  <w:style w:type="paragraph" w:styleId="TDC1">
    <w:name w:val="toc 1"/>
    <w:basedOn w:val="Normal"/>
    <w:next w:val="Normal"/>
    <w:autoRedefine/>
    <w:uiPriority w:val="39"/>
    <w:unhideWhenUsed/>
    <w:rsid w:val="0035020B"/>
    <w:pPr>
      <w:spacing w:after="100" w:line="240" w:lineRule="auto"/>
    </w:pPr>
    <w:rPr>
      <w:rFonts w:ascii="Cambria" w:eastAsia="Cambria" w:hAnsi="Cambria"/>
      <w:sz w:val="24"/>
      <w:szCs w:val="24"/>
      <w:lang w:val="es-ES_tradnl"/>
    </w:rPr>
  </w:style>
  <w:style w:type="paragraph" w:styleId="TDC2">
    <w:name w:val="toc 2"/>
    <w:basedOn w:val="Normal"/>
    <w:next w:val="Normal"/>
    <w:autoRedefine/>
    <w:uiPriority w:val="39"/>
    <w:unhideWhenUsed/>
    <w:rsid w:val="0035020B"/>
    <w:pPr>
      <w:spacing w:after="100" w:line="240" w:lineRule="auto"/>
      <w:ind w:left="240"/>
    </w:pPr>
    <w:rPr>
      <w:rFonts w:ascii="Cambria" w:eastAsia="Cambria" w:hAnsi="Cambria"/>
      <w:sz w:val="24"/>
      <w:szCs w:val="24"/>
      <w:lang w:val="es-ES_tradnl"/>
    </w:rPr>
  </w:style>
  <w:style w:type="paragraph" w:styleId="TDC3">
    <w:name w:val="toc 3"/>
    <w:basedOn w:val="Normal"/>
    <w:next w:val="Normal"/>
    <w:autoRedefine/>
    <w:uiPriority w:val="39"/>
    <w:unhideWhenUsed/>
    <w:rsid w:val="0035020B"/>
    <w:pPr>
      <w:spacing w:after="100" w:line="240" w:lineRule="auto"/>
      <w:ind w:left="480"/>
    </w:pPr>
    <w:rPr>
      <w:rFonts w:ascii="Cambria" w:eastAsia="Cambria" w:hAnsi="Cambria"/>
      <w:sz w:val="24"/>
      <w:szCs w:val="24"/>
      <w:lang w:val="es-ES_tradnl"/>
    </w:rPr>
  </w:style>
  <w:style w:type="paragraph" w:styleId="Textocomentario">
    <w:name w:val="annotation text"/>
    <w:basedOn w:val="Normal"/>
    <w:link w:val="TextocomentarioCar"/>
    <w:uiPriority w:val="99"/>
    <w:unhideWhenUsed/>
    <w:rsid w:val="008163F6"/>
    <w:pPr>
      <w:spacing w:line="240" w:lineRule="auto"/>
    </w:pPr>
    <w:rPr>
      <w:rFonts w:ascii="Cambria" w:eastAsia="Cambria" w:hAnsi="Cambria"/>
      <w:sz w:val="20"/>
      <w:szCs w:val="20"/>
      <w:lang w:val="es-ES_tradnl"/>
    </w:rPr>
  </w:style>
  <w:style w:type="character" w:customStyle="1" w:styleId="TextocomentarioCar">
    <w:name w:val="Texto comentario Car"/>
    <w:link w:val="Textocomentario"/>
    <w:uiPriority w:val="99"/>
    <w:rsid w:val="008163F6"/>
    <w:rPr>
      <w:rFonts w:ascii="Cambria" w:eastAsia="Cambria" w:hAnsi="Cambria"/>
      <w:lang w:val="es-ES_tradnl" w:eastAsia="en-US"/>
    </w:rPr>
  </w:style>
  <w:style w:type="paragraph" w:styleId="Asuntodelcomentario">
    <w:name w:val="annotation subject"/>
    <w:basedOn w:val="Textocomentario"/>
    <w:next w:val="Textocomentario"/>
    <w:link w:val="AsuntodelcomentarioCar"/>
    <w:uiPriority w:val="99"/>
    <w:unhideWhenUsed/>
    <w:rsid w:val="00DE1B1E"/>
    <w:rPr>
      <w:b/>
      <w:bCs/>
    </w:rPr>
  </w:style>
  <w:style w:type="character" w:customStyle="1" w:styleId="AsuntodelcomentarioCar">
    <w:name w:val="Asunto del comentario Car"/>
    <w:link w:val="Asuntodelcomentario"/>
    <w:uiPriority w:val="99"/>
    <w:rsid w:val="00DE1B1E"/>
    <w:rPr>
      <w:rFonts w:ascii="Cambria" w:eastAsia="Cambria" w:hAnsi="Cambria"/>
      <w:b/>
      <w:bCs/>
      <w:lang w:val="es-ES_tradnl" w:eastAsia="en-US"/>
    </w:rPr>
  </w:style>
  <w:style w:type="character" w:styleId="Textoennegrita">
    <w:name w:val="Strong"/>
    <w:uiPriority w:val="22"/>
    <w:qFormat/>
    <w:rsid w:val="00CD2A0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2B9"/>
    <w:pPr>
      <w:spacing w:after="200" w:line="276" w:lineRule="auto"/>
    </w:pPr>
    <w:rPr>
      <w:sz w:val="22"/>
      <w:szCs w:val="22"/>
      <w:lang w:val="es-ES" w:eastAsia="en-US"/>
    </w:rPr>
  </w:style>
  <w:style w:type="paragraph" w:styleId="Ttulo1">
    <w:name w:val="heading 1"/>
    <w:basedOn w:val="Normal"/>
    <w:next w:val="Normal"/>
    <w:link w:val="Ttulo1Car"/>
    <w:qFormat/>
    <w:rsid w:val="00DC5E61"/>
    <w:pPr>
      <w:keepNext/>
      <w:numPr>
        <w:numId w:val="1"/>
      </w:numPr>
      <w:spacing w:after="0" w:line="240" w:lineRule="auto"/>
      <w:jc w:val="both"/>
      <w:outlineLvl w:val="0"/>
    </w:pPr>
    <w:rPr>
      <w:rFonts w:ascii="Arial" w:eastAsia="Times New Roman" w:hAnsi="Arial"/>
      <w:b/>
      <w:caps/>
      <w:sz w:val="24"/>
      <w:szCs w:val="20"/>
      <w:lang w:val="es-CO" w:eastAsia="es-ES"/>
    </w:rPr>
  </w:style>
  <w:style w:type="paragraph" w:styleId="Ttulo2">
    <w:name w:val="heading 2"/>
    <w:basedOn w:val="Normal"/>
    <w:next w:val="Normal"/>
    <w:link w:val="Ttulo2Car"/>
    <w:qFormat/>
    <w:rsid w:val="00DC5E61"/>
    <w:pPr>
      <w:keepNext/>
      <w:numPr>
        <w:ilvl w:val="1"/>
        <w:numId w:val="1"/>
      </w:numPr>
      <w:spacing w:after="0" w:line="240" w:lineRule="auto"/>
      <w:jc w:val="both"/>
      <w:outlineLvl w:val="1"/>
    </w:pPr>
    <w:rPr>
      <w:rFonts w:ascii="Arial" w:eastAsia="Times New Roman" w:hAnsi="Arial"/>
      <w:b/>
      <w:sz w:val="24"/>
      <w:szCs w:val="20"/>
      <w:lang w:val="es-CO" w:eastAsia="es-ES"/>
    </w:rPr>
  </w:style>
  <w:style w:type="paragraph" w:styleId="Ttulo3">
    <w:name w:val="heading 3"/>
    <w:basedOn w:val="Normal"/>
    <w:next w:val="Normal"/>
    <w:link w:val="Ttulo3Car"/>
    <w:qFormat/>
    <w:rsid w:val="00DC5E61"/>
    <w:pPr>
      <w:keepNext/>
      <w:numPr>
        <w:ilvl w:val="2"/>
        <w:numId w:val="1"/>
      </w:numPr>
      <w:spacing w:after="0" w:line="240" w:lineRule="auto"/>
      <w:jc w:val="both"/>
      <w:outlineLvl w:val="2"/>
    </w:pPr>
    <w:rPr>
      <w:rFonts w:ascii="Arial" w:eastAsia="Times New Roman" w:hAnsi="Arial"/>
      <w:b/>
      <w:caps/>
      <w:szCs w:val="20"/>
      <w:lang w:val="es-CO" w:eastAsia="es-ES"/>
    </w:rPr>
  </w:style>
  <w:style w:type="paragraph" w:styleId="Ttulo5">
    <w:name w:val="heading 5"/>
    <w:basedOn w:val="Normal"/>
    <w:next w:val="Normal"/>
    <w:link w:val="Ttulo5Car"/>
    <w:uiPriority w:val="9"/>
    <w:qFormat/>
    <w:rsid w:val="00A85E72"/>
    <w:pPr>
      <w:spacing w:before="240" w:after="60"/>
      <w:outlineLvl w:val="4"/>
    </w:pPr>
    <w:rPr>
      <w:rFonts w:eastAsia="Times New Roman"/>
      <w:b/>
      <w:bCs/>
      <w:i/>
      <w:iCs/>
      <w:sz w:val="26"/>
      <w:szCs w:val="26"/>
    </w:rPr>
  </w:style>
  <w:style w:type="paragraph" w:styleId="Ttulo7">
    <w:name w:val="heading 7"/>
    <w:basedOn w:val="Normal"/>
    <w:next w:val="Normal"/>
    <w:link w:val="Ttulo7Car"/>
    <w:uiPriority w:val="9"/>
    <w:qFormat/>
    <w:rsid w:val="00A85E72"/>
    <w:pPr>
      <w:spacing w:before="240" w:after="60"/>
      <w:outlineLvl w:val="6"/>
    </w:pPr>
    <w:rPr>
      <w:rFonts w:eastAsia="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C09E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C09E7"/>
    <w:rPr>
      <w:rFonts w:ascii="Tahoma" w:hAnsi="Tahoma" w:cs="Tahoma"/>
      <w:sz w:val="16"/>
      <w:szCs w:val="16"/>
    </w:rPr>
  </w:style>
  <w:style w:type="paragraph" w:styleId="Encabezado">
    <w:name w:val="header"/>
    <w:basedOn w:val="Normal"/>
    <w:link w:val="EncabezadoCar"/>
    <w:unhideWhenUsed/>
    <w:rsid w:val="00FC09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09E7"/>
  </w:style>
  <w:style w:type="paragraph" w:styleId="Piedepgina">
    <w:name w:val="footer"/>
    <w:basedOn w:val="Normal"/>
    <w:link w:val="PiedepginaCar"/>
    <w:unhideWhenUsed/>
    <w:rsid w:val="00FC09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C09E7"/>
  </w:style>
  <w:style w:type="table" w:styleId="Tablaconcuadrcula">
    <w:name w:val="Table Grid"/>
    <w:basedOn w:val="Tablanormal"/>
    <w:rsid w:val="00950D0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2E7801"/>
  </w:style>
  <w:style w:type="paragraph" w:customStyle="1" w:styleId="Default">
    <w:name w:val="Default"/>
    <w:rsid w:val="0057098C"/>
    <w:pPr>
      <w:autoSpaceDE w:val="0"/>
      <w:autoSpaceDN w:val="0"/>
      <w:adjustRightInd w:val="0"/>
    </w:pPr>
    <w:rPr>
      <w:rFonts w:ascii="Arial" w:eastAsia="Times New Roman" w:hAnsi="Arial" w:cs="Arial"/>
      <w:color w:val="000000"/>
      <w:sz w:val="24"/>
      <w:szCs w:val="24"/>
      <w:lang w:val="es-ES" w:eastAsia="es-ES"/>
    </w:rPr>
  </w:style>
  <w:style w:type="character" w:customStyle="1" w:styleId="Ttulo1Car">
    <w:name w:val="Título 1 Car"/>
    <w:link w:val="Ttulo1"/>
    <w:rsid w:val="00DC5E61"/>
    <w:rPr>
      <w:rFonts w:ascii="Arial" w:eastAsia="Times New Roman" w:hAnsi="Arial"/>
      <w:b/>
      <w:caps/>
      <w:sz w:val="24"/>
      <w:lang w:val="es-CO"/>
    </w:rPr>
  </w:style>
  <w:style w:type="character" w:customStyle="1" w:styleId="Ttulo2Car">
    <w:name w:val="Título 2 Car"/>
    <w:link w:val="Ttulo2"/>
    <w:rsid w:val="00DC5E61"/>
    <w:rPr>
      <w:rFonts w:ascii="Arial" w:eastAsia="Times New Roman" w:hAnsi="Arial"/>
      <w:b/>
      <w:sz w:val="24"/>
      <w:lang w:eastAsia="es-ES"/>
    </w:rPr>
  </w:style>
  <w:style w:type="character" w:customStyle="1" w:styleId="Ttulo3Car">
    <w:name w:val="Título 3 Car"/>
    <w:link w:val="Ttulo3"/>
    <w:rsid w:val="00DC5E61"/>
    <w:rPr>
      <w:rFonts w:ascii="Arial" w:eastAsia="Times New Roman" w:hAnsi="Arial"/>
      <w:b/>
      <w:caps/>
      <w:sz w:val="22"/>
      <w:lang w:eastAsia="es-ES"/>
    </w:rPr>
  </w:style>
  <w:style w:type="paragraph" w:styleId="Textodecuerpo">
    <w:name w:val="Body Text"/>
    <w:basedOn w:val="Normal"/>
    <w:link w:val="TextodecuerpoCar"/>
    <w:rsid w:val="00DC5E61"/>
    <w:pPr>
      <w:spacing w:after="0" w:line="240" w:lineRule="auto"/>
      <w:jc w:val="both"/>
    </w:pPr>
    <w:rPr>
      <w:rFonts w:ascii="Arial" w:eastAsia="Times New Roman" w:hAnsi="Arial"/>
      <w:sz w:val="24"/>
      <w:szCs w:val="20"/>
      <w:lang w:val="es-CO" w:eastAsia="es-ES"/>
    </w:rPr>
  </w:style>
  <w:style w:type="character" w:customStyle="1" w:styleId="TextodecuerpoCar">
    <w:name w:val="Texto de cuerpo Car"/>
    <w:link w:val="Textodecuerpo"/>
    <w:rsid w:val="00DC5E61"/>
    <w:rPr>
      <w:rFonts w:ascii="Arial" w:eastAsia="Times New Roman" w:hAnsi="Arial"/>
      <w:sz w:val="24"/>
      <w:lang w:eastAsia="es-ES"/>
    </w:rPr>
  </w:style>
  <w:style w:type="paragraph" w:styleId="Textodecuerpo2">
    <w:name w:val="Body Text 2"/>
    <w:basedOn w:val="Normal"/>
    <w:link w:val="Textodecuerpo2Car"/>
    <w:rsid w:val="00DC5E61"/>
    <w:pPr>
      <w:spacing w:after="0" w:line="240" w:lineRule="auto"/>
      <w:jc w:val="both"/>
    </w:pPr>
    <w:rPr>
      <w:rFonts w:ascii="Arial" w:eastAsia="Times New Roman" w:hAnsi="Arial"/>
      <w:bCs/>
      <w:iCs/>
      <w:sz w:val="28"/>
      <w:szCs w:val="20"/>
      <w:lang w:val="es-CO" w:eastAsia="es-ES"/>
    </w:rPr>
  </w:style>
  <w:style w:type="character" w:customStyle="1" w:styleId="Textodecuerpo2Car">
    <w:name w:val="Texto de cuerpo 2 Car"/>
    <w:link w:val="Textodecuerpo2"/>
    <w:rsid w:val="00DC5E61"/>
    <w:rPr>
      <w:rFonts w:ascii="Arial" w:eastAsia="Times New Roman" w:hAnsi="Arial"/>
      <w:bCs/>
      <w:iCs/>
      <w:sz w:val="28"/>
      <w:lang w:eastAsia="es-ES"/>
    </w:rPr>
  </w:style>
  <w:style w:type="paragraph" w:styleId="Sangradetdecuerpo">
    <w:name w:val="Body Text Indent"/>
    <w:basedOn w:val="Normal"/>
    <w:link w:val="SangradetdecuerpoCar"/>
    <w:rsid w:val="00DC5E61"/>
    <w:pPr>
      <w:spacing w:after="0" w:line="240" w:lineRule="auto"/>
      <w:jc w:val="both"/>
    </w:pPr>
    <w:rPr>
      <w:rFonts w:ascii="Arial" w:eastAsia="Times New Roman" w:hAnsi="Arial"/>
      <w:sz w:val="24"/>
      <w:szCs w:val="20"/>
      <w:lang w:val="es-CO" w:eastAsia="es-ES"/>
    </w:rPr>
  </w:style>
  <w:style w:type="character" w:customStyle="1" w:styleId="SangradetdecuerpoCar">
    <w:name w:val="Sangría de t. de cuerpo Car"/>
    <w:link w:val="Sangradetdecuerpo"/>
    <w:rsid w:val="00DC5E61"/>
    <w:rPr>
      <w:rFonts w:ascii="Arial" w:eastAsia="Times New Roman" w:hAnsi="Arial"/>
      <w:sz w:val="24"/>
      <w:lang w:eastAsia="es-ES"/>
    </w:rPr>
  </w:style>
  <w:style w:type="paragraph" w:customStyle="1" w:styleId="Ttulo21">
    <w:name w:val="Título 2:1"/>
    <w:basedOn w:val="Normal"/>
    <w:rsid w:val="00DC5E61"/>
    <w:pPr>
      <w:keepNext/>
      <w:tabs>
        <w:tab w:val="left" w:pos="0"/>
      </w:tabs>
      <w:overflowPunct w:val="0"/>
      <w:autoSpaceDE w:val="0"/>
      <w:autoSpaceDN w:val="0"/>
      <w:adjustRightInd w:val="0"/>
      <w:spacing w:after="0" w:line="240" w:lineRule="auto"/>
      <w:jc w:val="both"/>
      <w:textAlignment w:val="baseline"/>
    </w:pPr>
    <w:rPr>
      <w:rFonts w:ascii="Arial" w:eastAsia="Times New Roman" w:hAnsi="Arial"/>
      <w:b/>
      <w:sz w:val="24"/>
      <w:szCs w:val="20"/>
      <w:lang w:val="es-MX" w:eastAsia="es-ES"/>
    </w:rPr>
  </w:style>
  <w:style w:type="paragraph" w:customStyle="1" w:styleId="Numerar">
    <w:name w:val="Numerar"/>
    <w:basedOn w:val="Normal"/>
    <w:rsid w:val="00CF33A6"/>
    <w:pPr>
      <w:tabs>
        <w:tab w:val="left" w:pos="284"/>
      </w:tabs>
      <w:spacing w:after="0" w:line="240" w:lineRule="auto"/>
      <w:ind w:left="567" w:hanging="567"/>
      <w:jc w:val="both"/>
    </w:pPr>
    <w:rPr>
      <w:rFonts w:ascii="Arial" w:eastAsia="Times New Roman" w:hAnsi="Arial"/>
      <w:szCs w:val="20"/>
      <w:lang w:val="es-ES_tradnl" w:eastAsia="es-ES"/>
    </w:rPr>
  </w:style>
  <w:style w:type="character" w:customStyle="1" w:styleId="Ttulo5Car">
    <w:name w:val="Título 5 Car"/>
    <w:link w:val="Ttulo5"/>
    <w:uiPriority w:val="9"/>
    <w:semiHidden/>
    <w:rsid w:val="00A85E72"/>
    <w:rPr>
      <w:rFonts w:ascii="Calibri" w:eastAsia="Times New Roman" w:hAnsi="Calibri" w:cs="Times New Roman"/>
      <w:b/>
      <w:bCs/>
      <w:i/>
      <w:iCs/>
      <w:sz w:val="26"/>
      <w:szCs w:val="26"/>
      <w:lang w:val="es-ES" w:eastAsia="en-US"/>
    </w:rPr>
  </w:style>
  <w:style w:type="character" w:customStyle="1" w:styleId="Ttulo7Car">
    <w:name w:val="Título 7 Car"/>
    <w:link w:val="Ttulo7"/>
    <w:uiPriority w:val="9"/>
    <w:semiHidden/>
    <w:rsid w:val="00A85E72"/>
    <w:rPr>
      <w:rFonts w:ascii="Calibri" w:eastAsia="Times New Roman" w:hAnsi="Calibri" w:cs="Times New Roman"/>
      <w:sz w:val="24"/>
      <w:szCs w:val="24"/>
      <w:lang w:val="es-ES" w:eastAsia="en-US"/>
    </w:rPr>
  </w:style>
  <w:style w:type="paragraph" w:styleId="Prrafodelista">
    <w:name w:val="List Paragraph"/>
    <w:basedOn w:val="Normal"/>
    <w:uiPriority w:val="34"/>
    <w:qFormat/>
    <w:rsid w:val="004A705B"/>
    <w:pPr>
      <w:ind w:left="708"/>
    </w:pPr>
  </w:style>
  <w:style w:type="character" w:styleId="Enfasis">
    <w:name w:val="Emphasis"/>
    <w:uiPriority w:val="20"/>
    <w:qFormat/>
    <w:rsid w:val="00FC5EBF"/>
    <w:rPr>
      <w:i/>
      <w:iCs/>
    </w:rPr>
  </w:style>
  <w:style w:type="character" w:customStyle="1" w:styleId="text">
    <w:name w:val="text"/>
    <w:basedOn w:val="Fuentedeprrafopredeter"/>
    <w:rsid w:val="00C96E88"/>
  </w:style>
  <w:style w:type="character" w:styleId="Hipervnculo">
    <w:name w:val="Hyperlink"/>
    <w:uiPriority w:val="99"/>
    <w:rsid w:val="003C0B0B"/>
    <w:rPr>
      <w:color w:val="0000FF"/>
      <w:u w:val="single"/>
    </w:rPr>
  </w:style>
  <w:style w:type="paragraph" w:styleId="NormalWeb">
    <w:name w:val="Normal (Web)"/>
    <w:basedOn w:val="Normal"/>
    <w:uiPriority w:val="99"/>
    <w:rsid w:val="001A5D8E"/>
    <w:pPr>
      <w:spacing w:before="100" w:beforeAutospacing="1" w:after="100" w:afterAutospacing="1" w:line="240" w:lineRule="auto"/>
    </w:pPr>
    <w:rPr>
      <w:rFonts w:ascii="Times New Roman" w:eastAsia="Times New Roman" w:hAnsi="Times New Roman"/>
      <w:sz w:val="24"/>
      <w:szCs w:val="24"/>
      <w:lang w:eastAsia="es-ES"/>
    </w:rPr>
  </w:style>
  <w:style w:type="character" w:styleId="Refdecomentario">
    <w:name w:val="annotation reference"/>
    <w:uiPriority w:val="99"/>
    <w:unhideWhenUsed/>
    <w:rsid w:val="00F56BB3"/>
    <w:rPr>
      <w:sz w:val="16"/>
      <w:szCs w:val="16"/>
    </w:rPr>
  </w:style>
  <w:style w:type="paragraph" w:styleId="Encabezadodetabladecontenido">
    <w:name w:val="TOC Heading"/>
    <w:basedOn w:val="Ttulo1"/>
    <w:next w:val="Normal"/>
    <w:uiPriority w:val="39"/>
    <w:semiHidden/>
    <w:unhideWhenUsed/>
    <w:qFormat/>
    <w:rsid w:val="0035020B"/>
    <w:pPr>
      <w:keepLines/>
      <w:numPr>
        <w:numId w:val="0"/>
      </w:numPr>
      <w:spacing w:before="480" w:line="276" w:lineRule="auto"/>
      <w:jc w:val="left"/>
      <w:outlineLvl w:val="9"/>
    </w:pPr>
    <w:rPr>
      <w:rFonts w:ascii="Calibri" w:hAnsi="Calibri"/>
      <w:bCs/>
      <w:caps w:val="0"/>
      <w:color w:val="365F91"/>
      <w:sz w:val="28"/>
      <w:szCs w:val="28"/>
      <w:lang w:eastAsia="es-CO"/>
    </w:rPr>
  </w:style>
  <w:style w:type="paragraph" w:styleId="TDC1">
    <w:name w:val="toc 1"/>
    <w:basedOn w:val="Normal"/>
    <w:next w:val="Normal"/>
    <w:autoRedefine/>
    <w:uiPriority w:val="39"/>
    <w:unhideWhenUsed/>
    <w:rsid w:val="0035020B"/>
    <w:pPr>
      <w:spacing w:after="100" w:line="240" w:lineRule="auto"/>
    </w:pPr>
    <w:rPr>
      <w:rFonts w:ascii="Cambria" w:eastAsia="Cambria" w:hAnsi="Cambria"/>
      <w:sz w:val="24"/>
      <w:szCs w:val="24"/>
      <w:lang w:val="es-ES_tradnl"/>
    </w:rPr>
  </w:style>
  <w:style w:type="paragraph" w:styleId="TDC2">
    <w:name w:val="toc 2"/>
    <w:basedOn w:val="Normal"/>
    <w:next w:val="Normal"/>
    <w:autoRedefine/>
    <w:uiPriority w:val="39"/>
    <w:unhideWhenUsed/>
    <w:rsid w:val="0035020B"/>
    <w:pPr>
      <w:spacing w:after="100" w:line="240" w:lineRule="auto"/>
      <w:ind w:left="240"/>
    </w:pPr>
    <w:rPr>
      <w:rFonts w:ascii="Cambria" w:eastAsia="Cambria" w:hAnsi="Cambria"/>
      <w:sz w:val="24"/>
      <w:szCs w:val="24"/>
      <w:lang w:val="es-ES_tradnl"/>
    </w:rPr>
  </w:style>
  <w:style w:type="paragraph" w:styleId="TDC3">
    <w:name w:val="toc 3"/>
    <w:basedOn w:val="Normal"/>
    <w:next w:val="Normal"/>
    <w:autoRedefine/>
    <w:uiPriority w:val="39"/>
    <w:unhideWhenUsed/>
    <w:rsid w:val="0035020B"/>
    <w:pPr>
      <w:spacing w:after="100" w:line="240" w:lineRule="auto"/>
      <w:ind w:left="480"/>
    </w:pPr>
    <w:rPr>
      <w:rFonts w:ascii="Cambria" w:eastAsia="Cambria" w:hAnsi="Cambria"/>
      <w:sz w:val="24"/>
      <w:szCs w:val="24"/>
      <w:lang w:val="es-ES_tradnl"/>
    </w:rPr>
  </w:style>
  <w:style w:type="paragraph" w:styleId="Textocomentario">
    <w:name w:val="annotation text"/>
    <w:basedOn w:val="Normal"/>
    <w:link w:val="TextocomentarioCar"/>
    <w:uiPriority w:val="99"/>
    <w:unhideWhenUsed/>
    <w:rsid w:val="008163F6"/>
    <w:pPr>
      <w:spacing w:line="240" w:lineRule="auto"/>
    </w:pPr>
    <w:rPr>
      <w:rFonts w:ascii="Cambria" w:eastAsia="Cambria" w:hAnsi="Cambria"/>
      <w:sz w:val="20"/>
      <w:szCs w:val="20"/>
      <w:lang w:val="es-ES_tradnl"/>
    </w:rPr>
  </w:style>
  <w:style w:type="character" w:customStyle="1" w:styleId="TextocomentarioCar">
    <w:name w:val="Texto comentario Car"/>
    <w:link w:val="Textocomentario"/>
    <w:uiPriority w:val="99"/>
    <w:rsid w:val="008163F6"/>
    <w:rPr>
      <w:rFonts w:ascii="Cambria" w:eastAsia="Cambria" w:hAnsi="Cambria"/>
      <w:lang w:val="es-ES_tradnl" w:eastAsia="en-US"/>
    </w:rPr>
  </w:style>
  <w:style w:type="paragraph" w:styleId="Asuntodelcomentario">
    <w:name w:val="annotation subject"/>
    <w:basedOn w:val="Textocomentario"/>
    <w:next w:val="Textocomentario"/>
    <w:link w:val="AsuntodelcomentarioCar"/>
    <w:uiPriority w:val="99"/>
    <w:unhideWhenUsed/>
    <w:rsid w:val="00DE1B1E"/>
    <w:rPr>
      <w:b/>
      <w:bCs/>
    </w:rPr>
  </w:style>
  <w:style w:type="character" w:customStyle="1" w:styleId="AsuntodelcomentarioCar">
    <w:name w:val="Asunto del comentario Car"/>
    <w:link w:val="Asuntodelcomentario"/>
    <w:uiPriority w:val="99"/>
    <w:rsid w:val="00DE1B1E"/>
    <w:rPr>
      <w:rFonts w:ascii="Cambria" w:eastAsia="Cambria" w:hAnsi="Cambria"/>
      <w:b/>
      <w:bCs/>
      <w:lang w:val="es-ES_tradnl" w:eastAsia="en-US"/>
    </w:rPr>
  </w:style>
  <w:style w:type="character" w:styleId="Textoennegrita">
    <w:name w:val="Strong"/>
    <w:uiPriority w:val="22"/>
    <w:qFormat/>
    <w:rsid w:val="00CD2A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0300">
      <w:bodyDiv w:val="1"/>
      <w:marLeft w:val="0"/>
      <w:marRight w:val="0"/>
      <w:marTop w:val="0"/>
      <w:marBottom w:val="0"/>
      <w:divBdr>
        <w:top w:val="none" w:sz="0" w:space="0" w:color="auto"/>
        <w:left w:val="none" w:sz="0" w:space="0" w:color="auto"/>
        <w:bottom w:val="none" w:sz="0" w:space="0" w:color="auto"/>
        <w:right w:val="none" w:sz="0" w:space="0" w:color="auto"/>
      </w:divBdr>
      <w:divsChild>
        <w:div w:id="1511796172">
          <w:marLeft w:val="547"/>
          <w:marRight w:val="0"/>
          <w:marTop w:val="0"/>
          <w:marBottom w:val="0"/>
          <w:divBdr>
            <w:top w:val="none" w:sz="0" w:space="0" w:color="auto"/>
            <w:left w:val="none" w:sz="0" w:space="0" w:color="auto"/>
            <w:bottom w:val="none" w:sz="0" w:space="0" w:color="auto"/>
            <w:right w:val="none" w:sz="0" w:space="0" w:color="auto"/>
          </w:divBdr>
        </w:div>
      </w:divsChild>
    </w:div>
    <w:div w:id="887112674">
      <w:bodyDiv w:val="1"/>
      <w:marLeft w:val="10"/>
      <w:marRight w:val="8"/>
      <w:marTop w:val="240"/>
      <w:marBottom w:val="240"/>
      <w:divBdr>
        <w:top w:val="none" w:sz="0" w:space="0" w:color="auto"/>
        <w:left w:val="none" w:sz="0" w:space="0" w:color="auto"/>
        <w:bottom w:val="none" w:sz="0" w:space="0" w:color="auto"/>
        <w:right w:val="none" w:sz="0" w:space="0" w:color="auto"/>
      </w:divBdr>
      <w:divsChild>
        <w:div w:id="215970138">
          <w:marLeft w:val="0"/>
          <w:marRight w:val="0"/>
          <w:marTop w:val="0"/>
          <w:marBottom w:val="0"/>
          <w:divBdr>
            <w:top w:val="none" w:sz="0" w:space="0" w:color="auto"/>
            <w:left w:val="none" w:sz="0" w:space="0" w:color="auto"/>
            <w:bottom w:val="none" w:sz="0" w:space="0" w:color="auto"/>
            <w:right w:val="none" w:sz="0" w:space="0" w:color="auto"/>
          </w:divBdr>
          <w:divsChild>
            <w:div w:id="977304121">
              <w:marLeft w:val="0"/>
              <w:marRight w:val="0"/>
              <w:marTop w:val="0"/>
              <w:marBottom w:val="0"/>
              <w:divBdr>
                <w:top w:val="none" w:sz="0" w:space="0" w:color="auto"/>
                <w:left w:val="none" w:sz="0" w:space="0" w:color="auto"/>
                <w:bottom w:val="none" w:sz="0" w:space="0" w:color="auto"/>
                <w:right w:val="none" w:sz="0" w:space="0" w:color="auto"/>
              </w:divBdr>
              <w:divsChild>
                <w:div w:id="20691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56529">
      <w:bodyDiv w:val="1"/>
      <w:marLeft w:val="0"/>
      <w:marRight w:val="0"/>
      <w:marTop w:val="0"/>
      <w:marBottom w:val="0"/>
      <w:divBdr>
        <w:top w:val="none" w:sz="0" w:space="0" w:color="auto"/>
        <w:left w:val="none" w:sz="0" w:space="0" w:color="auto"/>
        <w:bottom w:val="none" w:sz="0" w:space="0" w:color="auto"/>
        <w:right w:val="none" w:sz="0" w:space="0" w:color="auto"/>
      </w:divBdr>
      <w:divsChild>
        <w:div w:id="1006857342">
          <w:marLeft w:val="0"/>
          <w:marRight w:val="0"/>
          <w:marTop w:val="0"/>
          <w:marBottom w:val="0"/>
          <w:divBdr>
            <w:top w:val="none" w:sz="0" w:space="0" w:color="auto"/>
            <w:left w:val="none" w:sz="0" w:space="0" w:color="auto"/>
            <w:bottom w:val="none" w:sz="0" w:space="0" w:color="auto"/>
            <w:right w:val="none" w:sz="0" w:space="0" w:color="auto"/>
          </w:divBdr>
          <w:divsChild>
            <w:div w:id="3630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7696">
      <w:bodyDiv w:val="1"/>
      <w:marLeft w:val="0"/>
      <w:marRight w:val="0"/>
      <w:marTop w:val="0"/>
      <w:marBottom w:val="0"/>
      <w:divBdr>
        <w:top w:val="none" w:sz="0" w:space="0" w:color="auto"/>
        <w:left w:val="none" w:sz="0" w:space="0" w:color="auto"/>
        <w:bottom w:val="none" w:sz="0" w:space="0" w:color="auto"/>
        <w:right w:val="none" w:sz="0" w:space="0" w:color="auto"/>
      </w:divBdr>
      <w:divsChild>
        <w:div w:id="861940067">
          <w:marLeft w:val="547"/>
          <w:marRight w:val="0"/>
          <w:marTop w:val="0"/>
          <w:marBottom w:val="0"/>
          <w:divBdr>
            <w:top w:val="none" w:sz="0" w:space="0" w:color="auto"/>
            <w:left w:val="none" w:sz="0" w:space="0" w:color="auto"/>
            <w:bottom w:val="none" w:sz="0" w:space="0" w:color="auto"/>
            <w:right w:val="none" w:sz="0" w:space="0" w:color="auto"/>
          </w:divBdr>
        </w:div>
      </w:divsChild>
    </w:div>
    <w:div w:id="1906988645">
      <w:bodyDiv w:val="1"/>
      <w:marLeft w:val="0"/>
      <w:marRight w:val="0"/>
      <w:marTop w:val="0"/>
      <w:marBottom w:val="0"/>
      <w:divBdr>
        <w:top w:val="none" w:sz="0" w:space="0" w:color="auto"/>
        <w:left w:val="none" w:sz="0" w:space="0" w:color="auto"/>
        <w:bottom w:val="none" w:sz="0" w:space="0" w:color="auto"/>
        <w:right w:val="none" w:sz="0" w:space="0" w:color="auto"/>
      </w:divBdr>
      <w:divsChild>
        <w:div w:id="2079667403">
          <w:marLeft w:val="547"/>
          <w:marRight w:val="0"/>
          <w:marTop w:val="0"/>
          <w:marBottom w:val="0"/>
          <w:divBdr>
            <w:top w:val="none" w:sz="0" w:space="0" w:color="auto"/>
            <w:left w:val="none" w:sz="0" w:space="0" w:color="auto"/>
            <w:bottom w:val="none" w:sz="0" w:space="0" w:color="auto"/>
            <w:right w:val="none" w:sz="0" w:space="0" w:color="auto"/>
          </w:divBdr>
        </w:div>
      </w:divsChild>
    </w:div>
    <w:div w:id="1944149358">
      <w:bodyDiv w:val="1"/>
      <w:marLeft w:val="0"/>
      <w:marRight w:val="0"/>
      <w:marTop w:val="0"/>
      <w:marBottom w:val="0"/>
      <w:divBdr>
        <w:top w:val="none" w:sz="0" w:space="0" w:color="auto"/>
        <w:left w:val="none" w:sz="0" w:space="0" w:color="auto"/>
        <w:bottom w:val="none" w:sz="0" w:space="0" w:color="auto"/>
        <w:right w:val="none" w:sz="0" w:space="0" w:color="auto"/>
      </w:divBdr>
      <w:divsChild>
        <w:div w:id="1576165903">
          <w:marLeft w:val="0"/>
          <w:marRight w:val="0"/>
          <w:marTop w:val="0"/>
          <w:marBottom w:val="0"/>
          <w:divBdr>
            <w:top w:val="none" w:sz="0" w:space="0" w:color="auto"/>
            <w:left w:val="none" w:sz="0" w:space="0" w:color="auto"/>
            <w:bottom w:val="none" w:sz="0" w:space="0" w:color="auto"/>
            <w:right w:val="none" w:sz="0" w:space="0" w:color="auto"/>
          </w:divBdr>
          <w:divsChild>
            <w:div w:id="1052968579">
              <w:marLeft w:val="0"/>
              <w:marRight w:val="0"/>
              <w:marTop w:val="0"/>
              <w:marBottom w:val="0"/>
              <w:divBdr>
                <w:top w:val="none" w:sz="0" w:space="0" w:color="auto"/>
                <w:left w:val="none" w:sz="0" w:space="0" w:color="auto"/>
                <w:bottom w:val="none" w:sz="0" w:space="0" w:color="auto"/>
                <w:right w:val="none" w:sz="0" w:space="0" w:color="auto"/>
              </w:divBdr>
              <w:divsChild>
                <w:div w:id="301085124">
                  <w:marLeft w:val="0"/>
                  <w:marRight w:val="0"/>
                  <w:marTop w:val="0"/>
                  <w:marBottom w:val="0"/>
                  <w:divBdr>
                    <w:top w:val="none" w:sz="0" w:space="0" w:color="auto"/>
                    <w:left w:val="none" w:sz="0" w:space="0" w:color="auto"/>
                    <w:bottom w:val="none" w:sz="0" w:space="0" w:color="auto"/>
                    <w:right w:val="none" w:sz="0" w:space="0" w:color="auto"/>
                  </w:divBdr>
                  <w:divsChild>
                    <w:div w:id="15813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892206">
      <w:bodyDiv w:val="1"/>
      <w:marLeft w:val="0"/>
      <w:marRight w:val="0"/>
      <w:marTop w:val="0"/>
      <w:marBottom w:val="0"/>
      <w:divBdr>
        <w:top w:val="none" w:sz="0" w:space="0" w:color="auto"/>
        <w:left w:val="none" w:sz="0" w:space="0" w:color="auto"/>
        <w:bottom w:val="none" w:sz="0" w:space="0" w:color="auto"/>
        <w:right w:val="none" w:sz="0" w:space="0" w:color="auto"/>
      </w:divBdr>
      <w:divsChild>
        <w:div w:id="95128080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iudadfutura.com/mundopc/glosario/h/hardware.ht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lda.UNIVERSI-947656\Datos%20de%20programa\Microsoft\Plantillas\formatos%20SG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D2031-12D9-A341-8250-07B7A8A71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Settings\hilda.UNIVERSI-947656\Datos de programa\Microsoft\Plantillas\formatos SGC.dot</Template>
  <TotalTime>0</TotalTime>
  <Pages>22</Pages>
  <Words>6266</Words>
  <Characters>34463</Characters>
  <Application>Microsoft Macintosh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TABLA DE CONTENIDO</vt:lpstr>
    </vt:vector>
  </TitlesOfParts>
  <Company>Universidad del Atlantico</Company>
  <LinksUpToDate>false</LinksUpToDate>
  <CharactersWithSpaces>40648</CharactersWithSpaces>
  <SharedDoc>false</SharedDoc>
  <HLinks>
    <vt:vector size="156" baseType="variant">
      <vt:variant>
        <vt:i4>5373960</vt:i4>
      </vt:variant>
      <vt:variant>
        <vt:i4>144</vt:i4>
      </vt:variant>
      <vt:variant>
        <vt:i4>0</vt:i4>
      </vt:variant>
      <vt:variant>
        <vt:i4>5</vt:i4>
      </vt:variant>
      <vt:variant>
        <vt:lpwstr>http://es.wikipedia.org/wiki/Puente_de_red</vt:lpwstr>
      </vt:variant>
      <vt:variant>
        <vt:lpwstr/>
      </vt:variant>
      <vt:variant>
        <vt:i4>327756</vt:i4>
      </vt:variant>
      <vt:variant>
        <vt:i4>141</vt:i4>
      </vt:variant>
      <vt:variant>
        <vt:i4>0</vt:i4>
      </vt:variant>
      <vt:variant>
        <vt:i4>5</vt:i4>
      </vt:variant>
      <vt:variant>
        <vt:lpwstr>http://es.wikipedia.org/wiki/Capa_de_enlace_de_datos</vt:lpwstr>
      </vt:variant>
      <vt:variant>
        <vt:lpwstr/>
      </vt:variant>
      <vt:variant>
        <vt:i4>3932259</vt:i4>
      </vt:variant>
      <vt:variant>
        <vt:i4>138</vt:i4>
      </vt:variant>
      <vt:variant>
        <vt:i4>0</vt:i4>
      </vt:variant>
      <vt:variant>
        <vt:i4>5</vt:i4>
      </vt:variant>
      <vt:variant>
        <vt:lpwstr>http://es.wikipedia.org/wiki/Red_de_computadoras</vt:lpwstr>
      </vt:variant>
      <vt:variant>
        <vt:lpwstr/>
      </vt:variant>
      <vt:variant>
        <vt:i4>3342384</vt:i4>
      </vt:variant>
      <vt:variant>
        <vt:i4>135</vt:i4>
      </vt:variant>
      <vt:variant>
        <vt:i4>0</vt:i4>
      </vt:variant>
      <vt:variant>
        <vt:i4>5</vt:i4>
      </vt:variant>
      <vt:variant>
        <vt:lpwstr>http://www.ciudadfutura.com/mundopc/glosario/h/hardware.htm</vt:lpwstr>
      </vt:variant>
      <vt:variant>
        <vt:lpwstr/>
      </vt:variant>
      <vt:variant>
        <vt:i4>1703994</vt:i4>
      </vt:variant>
      <vt:variant>
        <vt:i4>128</vt:i4>
      </vt:variant>
      <vt:variant>
        <vt:i4>0</vt:i4>
      </vt:variant>
      <vt:variant>
        <vt:i4>5</vt:i4>
      </vt:variant>
      <vt:variant>
        <vt:lpwstr/>
      </vt:variant>
      <vt:variant>
        <vt:lpwstr>_Toc294195505</vt:lpwstr>
      </vt:variant>
      <vt:variant>
        <vt:i4>1703994</vt:i4>
      </vt:variant>
      <vt:variant>
        <vt:i4>122</vt:i4>
      </vt:variant>
      <vt:variant>
        <vt:i4>0</vt:i4>
      </vt:variant>
      <vt:variant>
        <vt:i4>5</vt:i4>
      </vt:variant>
      <vt:variant>
        <vt:lpwstr/>
      </vt:variant>
      <vt:variant>
        <vt:lpwstr>_Toc294195504</vt:lpwstr>
      </vt:variant>
      <vt:variant>
        <vt:i4>1703994</vt:i4>
      </vt:variant>
      <vt:variant>
        <vt:i4>116</vt:i4>
      </vt:variant>
      <vt:variant>
        <vt:i4>0</vt:i4>
      </vt:variant>
      <vt:variant>
        <vt:i4>5</vt:i4>
      </vt:variant>
      <vt:variant>
        <vt:lpwstr/>
      </vt:variant>
      <vt:variant>
        <vt:lpwstr>_Toc294195503</vt:lpwstr>
      </vt:variant>
      <vt:variant>
        <vt:i4>1703994</vt:i4>
      </vt:variant>
      <vt:variant>
        <vt:i4>110</vt:i4>
      </vt:variant>
      <vt:variant>
        <vt:i4>0</vt:i4>
      </vt:variant>
      <vt:variant>
        <vt:i4>5</vt:i4>
      </vt:variant>
      <vt:variant>
        <vt:lpwstr/>
      </vt:variant>
      <vt:variant>
        <vt:lpwstr>_Toc294195502</vt:lpwstr>
      </vt:variant>
      <vt:variant>
        <vt:i4>1703994</vt:i4>
      </vt:variant>
      <vt:variant>
        <vt:i4>104</vt:i4>
      </vt:variant>
      <vt:variant>
        <vt:i4>0</vt:i4>
      </vt:variant>
      <vt:variant>
        <vt:i4>5</vt:i4>
      </vt:variant>
      <vt:variant>
        <vt:lpwstr/>
      </vt:variant>
      <vt:variant>
        <vt:lpwstr>_Toc294195501</vt:lpwstr>
      </vt:variant>
      <vt:variant>
        <vt:i4>1703994</vt:i4>
      </vt:variant>
      <vt:variant>
        <vt:i4>98</vt:i4>
      </vt:variant>
      <vt:variant>
        <vt:i4>0</vt:i4>
      </vt:variant>
      <vt:variant>
        <vt:i4>5</vt:i4>
      </vt:variant>
      <vt:variant>
        <vt:lpwstr/>
      </vt:variant>
      <vt:variant>
        <vt:lpwstr>_Toc294195500</vt:lpwstr>
      </vt:variant>
      <vt:variant>
        <vt:i4>1245243</vt:i4>
      </vt:variant>
      <vt:variant>
        <vt:i4>92</vt:i4>
      </vt:variant>
      <vt:variant>
        <vt:i4>0</vt:i4>
      </vt:variant>
      <vt:variant>
        <vt:i4>5</vt:i4>
      </vt:variant>
      <vt:variant>
        <vt:lpwstr/>
      </vt:variant>
      <vt:variant>
        <vt:lpwstr>_Toc294195499</vt:lpwstr>
      </vt:variant>
      <vt:variant>
        <vt:i4>1245243</vt:i4>
      </vt:variant>
      <vt:variant>
        <vt:i4>86</vt:i4>
      </vt:variant>
      <vt:variant>
        <vt:i4>0</vt:i4>
      </vt:variant>
      <vt:variant>
        <vt:i4>5</vt:i4>
      </vt:variant>
      <vt:variant>
        <vt:lpwstr/>
      </vt:variant>
      <vt:variant>
        <vt:lpwstr>_Toc294195498</vt:lpwstr>
      </vt:variant>
      <vt:variant>
        <vt:i4>1245243</vt:i4>
      </vt:variant>
      <vt:variant>
        <vt:i4>80</vt:i4>
      </vt:variant>
      <vt:variant>
        <vt:i4>0</vt:i4>
      </vt:variant>
      <vt:variant>
        <vt:i4>5</vt:i4>
      </vt:variant>
      <vt:variant>
        <vt:lpwstr/>
      </vt:variant>
      <vt:variant>
        <vt:lpwstr>_Toc294195497</vt:lpwstr>
      </vt:variant>
      <vt:variant>
        <vt:i4>1245243</vt:i4>
      </vt:variant>
      <vt:variant>
        <vt:i4>74</vt:i4>
      </vt:variant>
      <vt:variant>
        <vt:i4>0</vt:i4>
      </vt:variant>
      <vt:variant>
        <vt:i4>5</vt:i4>
      </vt:variant>
      <vt:variant>
        <vt:lpwstr/>
      </vt:variant>
      <vt:variant>
        <vt:lpwstr>_Toc294195496</vt:lpwstr>
      </vt:variant>
      <vt:variant>
        <vt:i4>1245243</vt:i4>
      </vt:variant>
      <vt:variant>
        <vt:i4>68</vt:i4>
      </vt:variant>
      <vt:variant>
        <vt:i4>0</vt:i4>
      </vt:variant>
      <vt:variant>
        <vt:i4>5</vt:i4>
      </vt:variant>
      <vt:variant>
        <vt:lpwstr/>
      </vt:variant>
      <vt:variant>
        <vt:lpwstr>_Toc294195495</vt:lpwstr>
      </vt:variant>
      <vt:variant>
        <vt:i4>1245243</vt:i4>
      </vt:variant>
      <vt:variant>
        <vt:i4>62</vt:i4>
      </vt:variant>
      <vt:variant>
        <vt:i4>0</vt:i4>
      </vt:variant>
      <vt:variant>
        <vt:i4>5</vt:i4>
      </vt:variant>
      <vt:variant>
        <vt:lpwstr/>
      </vt:variant>
      <vt:variant>
        <vt:lpwstr>_Toc294195494</vt:lpwstr>
      </vt:variant>
      <vt:variant>
        <vt:i4>1245243</vt:i4>
      </vt:variant>
      <vt:variant>
        <vt:i4>56</vt:i4>
      </vt:variant>
      <vt:variant>
        <vt:i4>0</vt:i4>
      </vt:variant>
      <vt:variant>
        <vt:i4>5</vt:i4>
      </vt:variant>
      <vt:variant>
        <vt:lpwstr/>
      </vt:variant>
      <vt:variant>
        <vt:lpwstr>_Toc294195493</vt:lpwstr>
      </vt:variant>
      <vt:variant>
        <vt:i4>1245243</vt:i4>
      </vt:variant>
      <vt:variant>
        <vt:i4>50</vt:i4>
      </vt:variant>
      <vt:variant>
        <vt:i4>0</vt:i4>
      </vt:variant>
      <vt:variant>
        <vt:i4>5</vt:i4>
      </vt:variant>
      <vt:variant>
        <vt:lpwstr/>
      </vt:variant>
      <vt:variant>
        <vt:lpwstr>_Toc294195492</vt:lpwstr>
      </vt:variant>
      <vt:variant>
        <vt:i4>1245243</vt:i4>
      </vt:variant>
      <vt:variant>
        <vt:i4>44</vt:i4>
      </vt:variant>
      <vt:variant>
        <vt:i4>0</vt:i4>
      </vt:variant>
      <vt:variant>
        <vt:i4>5</vt:i4>
      </vt:variant>
      <vt:variant>
        <vt:lpwstr/>
      </vt:variant>
      <vt:variant>
        <vt:lpwstr>_Toc294195491</vt:lpwstr>
      </vt:variant>
      <vt:variant>
        <vt:i4>1245243</vt:i4>
      </vt:variant>
      <vt:variant>
        <vt:i4>38</vt:i4>
      </vt:variant>
      <vt:variant>
        <vt:i4>0</vt:i4>
      </vt:variant>
      <vt:variant>
        <vt:i4>5</vt:i4>
      </vt:variant>
      <vt:variant>
        <vt:lpwstr/>
      </vt:variant>
      <vt:variant>
        <vt:lpwstr>_Toc294195490</vt:lpwstr>
      </vt:variant>
      <vt:variant>
        <vt:i4>1179707</vt:i4>
      </vt:variant>
      <vt:variant>
        <vt:i4>32</vt:i4>
      </vt:variant>
      <vt:variant>
        <vt:i4>0</vt:i4>
      </vt:variant>
      <vt:variant>
        <vt:i4>5</vt:i4>
      </vt:variant>
      <vt:variant>
        <vt:lpwstr/>
      </vt:variant>
      <vt:variant>
        <vt:lpwstr>_Toc294195489</vt:lpwstr>
      </vt:variant>
      <vt:variant>
        <vt:i4>1179707</vt:i4>
      </vt:variant>
      <vt:variant>
        <vt:i4>26</vt:i4>
      </vt:variant>
      <vt:variant>
        <vt:i4>0</vt:i4>
      </vt:variant>
      <vt:variant>
        <vt:i4>5</vt:i4>
      </vt:variant>
      <vt:variant>
        <vt:lpwstr/>
      </vt:variant>
      <vt:variant>
        <vt:lpwstr>_Toc294195488</vt:lpwstr>
      </vt:variant>
      <vt:variant>
        <vt:i4>1179707</vt:i4>
      </vt:variant>
      <vt:variant>
        <vt:i4>20</vt:i4>
      </vt:variant>
      <vt:variant>
        <vt:i4>0</vt:i4>
      </vt:variant>
      <vt:variant>
        <vt:i4>5</vt:i4>
      </vt:variant>
      <vt:variant>
        <vt:lpwstr/>
      </vt:variant>
      <vt:variant>
        <vt:lpwstr>_Toc294195487</vt:lpwstr>
      </vt:variant>
      <vt:variant>
        <vt:i4>1179707</vt:i4>
      </vt:variant>
      <vt:variant>
        <vt:i4>14</vt:i4>
      </vt:variant>
      <vt:variant>
        <vt:i4>0</vt:i4>
      </vt:variant>
      <vt:variant>
        <vt:i4>5</vt:i4>
      </vt:variant>
      <vt:variant>
        <vt:lpwstr/>
      </vt:variant>
      <vt:variant>
        <vt:lpwstr>_Toc294195486</vt:lpwstr>
      </vt:variant>
      <vt:variant>
        <vt:i4>1179707</vt:i4>
      </vt:variant>
      <vt:variant>
        <vt:i4>8</vt:i4>
      </vt:variant>
      <vt:variant>
        <vt:i4>0</vt:i4>
      </vt:variant>
      <vt:variant>
        <vt:i4>5</vt:i4>
      </vt:variant>
      <vt:variant>
        <vt:lpwstr/>
      </vt:variant>
      <vt:variant>
        <vt:lpwstr>_Toc294195485</vt:lpwstr>
      </vt:variant>
      <vt:variant>
        <vt:i4>1179707</vt:i4>
      </vt:variant>
      <vt:variant>
        <vt:i4>2</vt:i4>
      </vt:variant>
      <vt:variant>
        <vt:i4>0</vt:i4>
      </vt:variant>
      <vt:variant>
        <vt:i4>5</vt:i4>
      </vt:variant>
      <vt:variant>
        <vt:lpwstr/>
      </vt:variant>
      <vt:variant>
        <vt:lpwstr>_Toc294195484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TABLA DE CONTENIDO</dc:title>
  <dc:creator>hil</dc:creator>
  <cp:lastModifiedBy>,</cp:lastModifiedBy>
  <cp:revision>2</cp:revision>
  <cp:lastPrinted>2011-08-03T15:01:00Z</cp:lastPrinted>
  <dcterms:created xsi:type="dcterms:W3CDTF">2017-09-26T21:07:00Z</dcterms:created>
  <dcterms:modified xsi:type="dcterms:W3CDTF">2017-09-26T21:07:00Z</dcterms:modified>
</cp:coreProperties>
</file>